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8E936C" w14:textId="692E542C" w:rsidR="008C4AFC" w:rsidRDefault="008C4AFC" w:rsidP="00C35F5B">
      <w:pPr>
        <w:tabs>
          <w:tab w:val="left" w:pos="2010"/>
        </w:tabs>
        <w:spacing w:line="240" w:lineRule="auto"/>
        <w:rPr>
          <w:rFonts w:ascii="Sylfaen" w:eastAsia="Arial" w:hAnsi="Sylfaen" w:cstheme="minorHAnsi"/>
          <w:b/>
          <w:bCs/>
          <w:sz w:val="20"/>
          <w:szCs w:val="20"/>
          <w:lang w:val="ka-GE"/>
        </w:rPr>
      </w:pPr>
      <w:r>
        <w:rPr>
          <w:rFonts w:ascii="Sylfaen" w:eastAsia="Arial" w:hAnsi="Sylfaen" w:cstheme="minorHAnsi"/>
          <w:b/>
          <w:bCs/>
          <w:sz w:val="20"/>
          <w:szCs w:val="20"/>
          <w:lang w:val="ka-GE"/>
        </w:rPr>
        <w:t xml:space="preserve"> დანართი</w:t>
      </w:r>
      <w:r w:rsidR="007D1998">
        <w:rPr>
          <w:rFonts w:ascii="Sylfaen" w:eastAsia="Arial" w:hAnsi="Sylfaen" w:cstheme="minorHAnsi"/>
          <w:b/>
          <w:bCs/>
          <w:sz w:val="20"/>
          <w:szCs w:val="20"/>
          <w:lang w:val="ka-GE"/>
        </w:rPr>
        <w:t xml:space="preserve"> </w:t>
      </w:r>
      <w:r>
        <w:rPr>
          <w:rFonts w:ascii="Sylfaen" w:eastAsia="Arial" w:hAnsi="Sylfaen" w:cstheme="minorHAnsi"/>
          <w:b/>
          <w:bCs/>
          <w:sz w:val="20"/>
          <w:szCs w:val="20"/>
          <w:lang w:val="ka-GE"/>
        </w:rPr>
        <w:t xml:space="preserve"> 2 </w:t>
      </w:r>
      <w:r w:rsidR="007D1998">
        <w:rPr>
          <w:rFonts w:ascii="Sylfaen" w:eastAsia="Arial" w:hAnsi="Sylfaen" w:cstheme="minorHAnsi"/>
          <w:b/>
          <w:bCs/>
          <w:sz w:val="20"/>
          <w:szCs w:val="20"/>
          <w:lang w:val="ka-GE"/>
        </w:rPr>
        <w:t xml:space="preserve">.   </w:t>
      </w:r>
      <w:r w:rsidR="00C35F5B" w:rsidRPr="00C416BB">
        <w:rPr>
          <w:rFonts w:ascii="Sylfaen" w:eastAsia="Arial" w:hAnsi="Sylfaen" w:cstheme="minorHAnsi"/>
          <w:b/>
          <w:bCs/>
          <w:sz w:val="20"/>
          <w:szCs w:val="20"/>
          <w:lang w:val="ka-GE"/>
        </w:rPr>
        <w:t>აქტივობების ბიუჯეტი</w:t>
      </w:r>
      <w:r w:rsidR="00EE4A41">
        <w:rPr>
          <w:rFonts w:ascii="Sylfaen" w:eastAsia="Arial" w:hAnsi="Sylfaen" w:cstheme="minorHAnsi"/>
          <w:b/>
          <w:bCs/>
          <w:sz w:val="20"/>
          <w:szCs w:val="20"/>
          <w:lang w:val="ka-GE"/>
        </w:rPr>
        <w:t xml:space="preserve">  და დროის განრიგი</w:t>
      </w:r>
    </w:p>
    <w:p w14:paraId="211D6944" w14:textId="39FBACFE" w:rsidR="00DF2799" w:rsidRPr="00C416BB" w:rsidRDefault="00DF2799" w:rsidP="00C35F5B">
      <w:pPr>
        <w:tabs>
          <w:tab w:val="left" w:pos="2010"/>
        </w:tabs>
        <w:spacing w:line="240" w:lineRule="auto"/>
        <w:rPr>
          <w:rFonts w:ascii="Sylfaen" w:eastAsia="Arial" w:hAnsi="Sylfaen" w:cstheme="minorHAnsi"/>
          <w:b/>
          <w:bCs/>
          <w:sz w:val="20"/>
          <w:szCs w:val="20"/>
          <w:lang w:val="ka-GE"/>
        </w:rPr>
      </w:pPr>
      <w:r>
        <w:rPr>
          <w:rFonts w:ascii="Sylfaen" w:eastAsia="Arial" w:hAnsi="Sylfaen" w:cstheme="minorHAnsi"/>
          <w:b/>
          <w:bCs/>
          <w:sz w:val="20"/>
          <w:szCs w:val="20"/>
          <w:lang w:val="ka-GE"/>
        </w:rPr>
        <w:t>აქტივობების ბიუჯეტი</w:t>
      </w:r>
    </w:p>
    <w:tbl>
      <w:tblPr>
        <w:tblStyle w:val="TableGrid"/>
        <w:tblW w:w="0" w:type="auto"/>
        <w:tblInd w:w="-18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Look w:val="04A0" w:firstRow="1" w:lastRow="0" w:firstColumn="1" w:lastColumn="0" w:noHBand="0" w:noVBand="1"/>
      </w:tblPr>
      <w:tblGrid>
        <w:gridCol w:w="1661"/>
        <w:gridCol w:w="1745"/>
        <w:gridCol w:w="1745"/>
        <w:gridCol w:w="1373"/>
        <w:gridCol w:w="949"/>
        <w:gridCol w:w="1103"/>
        <w:gridCol w:w="1336"/>
        <w:gridCol w:w="1801"/>
        <w:gridCol w:w="600"/>
        <w:gridCol w:w="600"/>
        <w:gridCol w:w="600"/>
        <w:gridCol w:w="600"/>
      </w:tblGrid>
      <w:tr w:rsidR="00C35F5B" w:rsidRPr="00C416BB" w14:paraId="0A72C810" w14:textId="77777777" w:rsidTr="00C01371">
        <w:trPr>
          <w:trHeight w:val="1005"/>
        </w:trPr>
        <w:tc>
          <w:tcPr>
            <w:tcW w:w="1661" w:type="dxa"/>
            <w:vMerge w:val="restart"/>
            <w:shd w:val="clear" w:color="auto" w:fill="FFFFFF" w:themeFill="background1"/>
          </w:tcPr>
          <w:p w14:paraId="579D1C90" w14:textId="77777777" w:rsidR="00C35F5B" w:rsidRPr="00C416BB" w:rsidRDefault="00C35F5B" w:rsidP="00C35F5B">
            <w:pPr>
              <w:jc w:val="both"/>
              <w:rPr>
                <w:rFonts w:ascii="Sylfaen" w:eastAsia="Arial" w:hAnsi="Sylfaen" w:cstheme="minorHAnsi"/>
                <w:b/>
                <w:sz w:val="20"/>
                <w:szCs w:val="20"/>
                <w:lang w:val="ka-GE"/>
              </w:rPr>
            </w:pPr>
            <w:bookmarkStart w:id="0" w:name="_Hlk31289657"/>
            <w:r w:rsidRPr="00C416BB">
              <w:rPr>
                <w:rFonts w:ascii="Sylfaen" w:eastAsia="Arial" w:hAnsi="Sylfaen" w:cstheme="minorHAnsi"/>
                <w:b/>
                <w:sz w:val="20"/>
                <w:szCs w:val="20"/>
                <w:lang w:val="ka-GE"/>
              </w:rPr>
              <w:t xml:space="preserve">აქტივობა </w:t>
            </w:r>
          </w:p>
        </w:tc>
        <w:tc>
          <w:tcPr>
            <w:tcW w:w="1745" w:type="dxa"/>
            <w:vMerge w:val="restart"/>
            <w:shd w:val="clear" w:color="auto" w:fill="FFFFFF" w:themeFill="background1"/>
          </w:tcPr>
          <w:p w14:paraId="415D9B0D"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განხორციელების დაწყება</w:t>
            </w:r>
          </w:p>
        </w:tc>
        <w:tc>
          <w:tcPr>
            <w:tcW w:w="1745" w:type="dxa"/>
            <w:vMerge w:val="restart"/>
            <w:shd w:val="clear" w:color="auto" w:fill="FFFFFF" w:themeFill="background1"/>
          </w:tcPr>
          <w:p w14:paraId="3F121A4A"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 xml:space="preserve">განხორციელების დასრულება </w:t>
            </w:r>
          </w:p>
        </w:tc>
        <w:tc>
          <w:tcPr>
            <w:tcW w:w="1373" w:type="dxa"/>
            <w:vMerge w:val="restart"/>
            <w:shd w:val="clear" w:color="auto" w:fill="FFFFFF" w:themeFill="background1"/>
          </w:tcPr>
          <w:p w14:paraId="3487572F"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 xml:space="preserve">საერთო ღირებულება ლარებში </w:t>
            </w:r>
          </w:p>
        </w:tc>
        <w:tc>
          <w:tcPr>
            <w:tcW w:w="3388" w:type="dxa"/>
            <w:gridSpan w:val="3"/>
            <w:shd w:val="clear" w:color="auto" w:fill="FFFFFF" w:themeFill="background1"/>
          </w:tcPr>
          <w:p w14:paraId="472878CC"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მონაწილეობა ლარებში</w:t>
            </w:r>
          </w:p>
        </w:tc>
        <w:tc>
          <w:tcPr>
            <w:tcW w:w="1801" w:type="dxa"/>
            <w:vMerge w:val="restart"/>
            <w:shd w:val="clear" w:color="auto" w:fill="FFFFFF" w:themeFill="background1"/>
          </w:tcPr>
          <w:p w14:paraId="76AEF1F6"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სრიგპ-დან მოთხოვნილი გრანტის მოცულობა პროცენტებში პროექტის საერთო ღირებულებასთან მიმართებაში</w:t>
            </w:r>
          </w:p>
        </w:tc>
        <w:tc>
          <w:tcPr>
            <w:tcW w:w="2400" w:type="dxa"/>
            <w:gridSpan w:val="4"/>
            <w:shd w:val="clear" w:color="auto" w:fill="FFFFFF" w:themeFill="background1"/>
          </w:tcPr>
          <w:p w14:paraId="308571FD"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თუ პროექტი მრავალწლიანია, გთხოვთ, წარმოადგინოთ სავარაუდო ჩაშლა წლების მიხედვით</w:t>
            </w:r>
          </w:p>
        </w:tc>
      </w:tr>
      <w:tr w:rsidR="00C35F5B" w:rsidRPr="00C416BB" w14:paraId="6E32542A" w14:textId="77777777" w:rsidTr="00907C4F">
        <w:tc>
          <w:tcPr>
            <w:tcW w:w="1661" w:type="dxa"/>
            <w:vMerge/>
            <w:shd w:val="clear" w:color="auto" w:fill="FFFFFF" w:themeFill="background1"/>
          </w:tcPr>
          <w:p w14:paraId="7071B66C" w14:textId="77777777" w:rsidR="00C35F5B" w:rsidRPr="00C416BB" w:rsidRDefault="00C35F5B" w:rsidP="00C35F5B">
            <w:pPr>
              <w:jc w:val="both"/>
              <w:rPr>
                <w:rFonts w:ascii="Sylfaen" w:eastAsia="Arial" w:hAnsi="Sylfaen" w:cstheme="minorHAnsi"/>
                <w:b/>
                <w:sz w:val="20"/>
                <w:szCs w:val="20"/>
                <w:lang w:val="ka-GE"/>
              </w:rPr>
            </w:pPr>
          </w:p>
        </w:tc>
        <w:tc>
          <w:tcPr>
            <w:tcW w:w="1745" w:type="dxa"/>
            <w:vMerge/>
            <w:shd w:val="clear" w:color="auto" w:fill="FFFFFF" w:themeFill="background1"/>
          </w:tcPr>
          <w:p w14:paraId="5570384E" w14:textId="77777777" w:rsidR="00C35F5B" w:rsidRPr="00C416BB" w:rsidRDefault="00C35F5B" w:rsidP="00C35F5B">
            <w:pPr>
              <w:jc w:val="both"/>
              <w:rPr>
                <w:rFonts w:ascii="Sylfaen" w:eastAsia="Arial" w:hAnsi="Sylfaen" w:cstheme="minorHAnsi"/>
                <w:b/>
                <w:sz w:val="20"/>
                <w:szCs w:val="20"/>
                <w:lang w:val="ka-GE"/>
              </w:rPr>
            </w:pPr>
          </w:p>
        </w:tc>
        <w:tc>
          <w:tcPr>
            <w:tcW w:w="1745" w:type="dxa"/>
            <w:vMerge/>
            <w:shd w:val="clear" w:color="auto" w:fill="FFFFFF" w:themeFill="background1"/>
          </w:tcPr>
          <w:p w14:paraId="4D2CF7E7" w14:textId="77777777" w:rsidR="00C35F5B" w:rsidRPr="00C416BB" w:rsidRDefault="00C35F5B" w:rsidP="00C35F5B">
            <w:pPr>
              <w:jc w:val="both"/>
              <w:rPr>
                <w:rFonts w:ascii="Sylfaen" w:eastAsia="Arial" w:hAnsi="Sylfaen" w:cstheme="minorHAnsi"/>
                <w:b/>
                <w:sz w:val="20"/>
                <w:szCs w:val="20"/>
                <w:lang w:val="ka-GE"/>
              </w:rPr>
            </w:pPr>
          </w:p>
        </w:tc>
        <w:tc>
          <w:tcPr>
            <w:tcW w:w="1373" w:type="dxa"/>
            <w:vMerge/>
            <w:shd w:val="clear" w:color="auto" w:fill="FFFFFF" w:themeFill="background1"/>
          </w:tcPr>
          <w:p w14:paraId="512F4484" w14:textId="77777777" w:rsidR="00C35F5B" w:rsidRPr="00C416BB" w:rsidRDefault="00C35F5B" w:rsidP="00C35F5B">
            <w:pPr>
              <w:jc w:val="both"/>
              <w:rPr>
                <w:rFonts w:ascii="Sylfaen" w:eastAsia="Arial" w:hAnsi="Sylfaen" w:cstheme="minorHAnsi"/>
                <w:b/>
                <w:sz w:val="20"/>
                <w:szCs w:val="20"/>
                <w:lang w:val="ka-GE"/>
              </w:rPr>
            </w:pPr>
          </w:p>
        </w:tc>
        <w:tc>
          <w:tcPr>
            <w:tcW w:w="949" w:type="dxa"/>
            <w:shd w:val="clear" w:color="auto" w:fill="FFFFFF" w:themeFill="background1"/>
          </w:tcPr>
          <w:p w14:paraId="1D644F80"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გრანტი სრიგპ-დან</w:t>
            </w:r>
          </w:p>
        </w:tc>
        <w:tc>
          <w:tcPr>
            <w:tcW w:w="1202" w:type="dxa"/>
            <w:shd w:val="clear" w:color="auto" w:fill="FFFFFF" w:themeFill="background1"/>
          </w:tcPr>
          <w:p w14:paraId="2C4AA948"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საკუთარი სახსრები</w:t>
            </w:r>
          </w:p>
        </w:tc>
        <w:tc>
          <w:tcPr>
            <w:tcW w:w="1237" w:type="dxa"/>
            <w:shd w:val="clear" w:color="auto" w:fill="FFFFFF" w:themeFill="background1"/>
          </w:tcPr>
          <w:p w14:paraId="474D0972"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 xml:space="preserve">სხვა დაფინანსება </w:t>
            </w:r>
          </w:p>
        </w:tc>
        <w:tc>
          <w:tcPr>
            <w:tcW w:w="1801" w:type="dxa"/>
            <w:vMerge/>
            <w:shd w:val="clear" w:color="auto" w:fill="FFFFFF" w:themeFill="background1"/>
          </w:tcPr>
          <w:p w14:paraId="71702F88" w14:textId="77777777" w:rsidR="00C35F5B" w:rsidRPr="00C416BB" w:rsidRDefault="00C35F5B" w:rsidP="00C35F5B">
            <w:pPr>
              <w:jc w:val="both"/>
              <w:rPr>
                <w:rFonts w:ascii="Sylfaen" w:eastAsia="Arial" w:hAnsi="Sylfaen" w:cstheme="minorHAnsi"/>
                <w:b/>
                <w:sz w:val="20"/>
                <w:szCs w:val="20"/>
                <w:lang w:val="ka-GE"/>
              </w:rPr>
            </w:pPr>
          </w:p>
        </w:tc>
        <w:tc>
          <w:tcPr>
            <w:tcW w:w="600" w:type="dxa"/>
            <w:shd w:val="clear" w:color="auto" w:fill="FFFFFF" w:themeFill="background1"/>
          </w:tcPr>
          <w:p w14:paraId="77DC5B6E"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2020</w:t>
            </w:r>
          </w:p>
        </w:tc>
        <w:tc>
          <w:tcPr>
            <w:tcW w:w="600" w:type="dxa"/>
            <w:shd w:val="clear" w:color="auto" w:fill="FFFFFF" w:themeFill="background1"/>
          </w:tcPr>
          <w:p w14:paraId="5BAC81DF"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2021</w:t>
            </w:r>
          </w:p>
        </w:tc>
        <w:tc>
          <w:tcPr>
            <w:tcW w:w="600" w:type="dxa"/>
            <w:shd w:val="clear" w:color="auto" w:fill="FFFFFF" w:themeFill="background1"/>
          </w:tcPr>
          <w:p w14:paraId="03FF2C0C"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2022</w:t>
            </w:r>
          </w:p>
        </w:tc>
        <w:tc>
          <w:tcPr>
            <w:tcW w:w="600" w:type="dxa"/>
            <w:shd w:val="clear" w:color="auto" w:fill="FFFFFF" w:themeFill="background1"/>
          </w:tcPr>
          <w:p w14:paraId="6F496847" w14:textId="77777777" w:rsidR="00C35F5B" w:rsidRPr="00C416BB" w:rsidRDefault="00C35F5B" w:rsidP="00C35F5B">
            <w:pPr>
              <w:jc w:val="both"/>
              <w:rPr>
                <w:rFonts w:ascii="Sylfaen" w:eastAsia="Arial" w:hAnsi="Sylfaen" w:cstheme="minorHAnsi"/>
                <w:b/>
                <w:sz w:val="20"/>
                <w:szCs w:val="20"/>
                <w:lang w:val="ka-GE"/>
              </w:rPr>
            </w:pPr>
            <w:r w:rsidRPr="00C416BB">
              <w:rPr>
                <w:rFonts w:ascii="Sylfaen" w:eastAsia="Arial" w:hAnsi="Sylfaen" w:cstheme="minorHAnsi"/>
                <w:b/>
                <w:sz w:val="20"/>
                <w:szCs w:val="20"/>
                <w:lang w:val="ka-GE"/>
              </w:rPr>
              <w:t>2023</w:t>
            </w:r>
          </w:p>
        </w:tc>
      </w:tr>
      <w:tr w:rsidR="006B280A" w:rsidRPr="00C416BB" w14:paraId="6B5EBB54" w14:textId="77777777" w:rsidTr="00907C4F">
        <w:tc>
          <w:tcPr>
            <w:tcW w:w="1661" w:type="dxa"/>
            <w:shd w:val="clear" w:color="auto" w:fill="FFFFFF" w:themeFill="background1"/>
          </w:tcPr>
          <w:p w14:paraId="39D18402" w14:textId="77777777" w:rsidR="006B280A" w:rsidRDefault="006B280A" w:rsidP="006B280A">
            <w:pPr>
              <w:jc w:val="both"/>
              <w:rPr>
                <w:rFonts w:ascii="Sylfaen" w:eastAsia="Arial" w:hAnsi="Sylfaen" w:cs="Arial"/>
                <w:b/>
                <w:sz w:val="18"/>
                <w:szCs w:val="18"/>
                <w:lang w:val="ka-GE"/>
              </w:rPr>
            </w:pPr>
            <w:r>
              <w:rPr>
                <w:rFonts w:ascii="Sylfaen" w:eastAsia="Arial" w:hAnsi="Sylfaen" w:cstheme="minorHAnsi"/>
                <w:b/>
                <w:sz w:val="18"/>
                <w:szCs w:val="18"/>
                <w:lang w:val="ka-GE"/>
              </w:rPr>
              <w:t xml:space="preserve">აქტივობა </w:t>
            </w:r>
            <w:r>
              <w:rPr>
                <w:rFonts w:ascii="Sylfaen" w:eastAsia="Arial" w:hAnsi="Sylfaen" w:cs="Arial"/>
                <w:b/>
                <w:sz w:val="18"/>
                <w:szCs w:val="18"/>
                <w:lang w:val="ka-GE"/>
              </w:rPr>
              <w:t>1.</w:t>
            </w:r>
          </w:p>
          <w:p w14:paraId="1BD3D083" w14:textId="35C22462" w:rsidR="006B280A" w:rsidRPr="00C416BB" w:rsidRDefault="006B280A" w:rsidP="006B280A">
            <w:pPr>
              <w:jc w:val="both"/>
              <w:rPr>
                <w:rFonts w:ascii="Sylfaen" w:eastAsia="Arial" w:hAnsi="Sylfaen" w:cstheme="minorHAnsi"/>
                <w:bCs/>
                <w:sz w:val="20"/>
                <w:szCs w:val="20"/>
                <w:lang w:val="ka-GE"/>
              </w:rPr>
            </w:pPr>
            <w:r>
              <w:rPr>
                <w:rFonts w:ascii="Sylfaen" w:eastAsia="Arial" w:hAnsi="Sylfaen" w:cs="Arial"/>
                <w:b/>
                <w:sz w:val="18"/>
                <w:szCs w:val="18"/>
                <w:lang w:val="ka-GE"/>
              </w:rPr>
              <w:t xml:space="preserve">    </w:t>
            </w:r>
            <w:r>
              <w:rPr>
                <w:rFonts w:ascii="Sylfaen" w:eastAsia="Arial" w:hAnsi="Sylfaen" w:cstheme="minorHAnsi"/>
                <w:b/>
                <w:sz w:val="18"/>
                <w:szCs w:val="18"/>
                <w:lang w:val="ka-GE"/>
              </w:rPr>
              <w:t>თავი I. მოსამზადებელი სამუშაოები</w:t>
            </w:r>
          </w:p>
        </w:tc>
        <w:tc>
          <w:tcPr>
            <w:tcW w:w="1745" w:type="dxa"/>
            <w:shd w:val="clear" w:color="auto" w:fill="FFFFFF" w:themeFill="background1"/>
          </w:tcPr>
          <w:p w14:paraId="73FA8D67" w14:textId="77777777" w:rsidR="006B280A" w:rsidRDefault="006B280A" w:rsidP="006B280A">
            <w:pPr>
              <w:jc w:val="center"/>
              <w:rPr>
                <w:rFonts w:ascii="Sylfaen" w:eastAsia="Arial" w:hAnsi="Sylfaen" w:cstheme="minorHAnsi"/>
                <w:b/>
                <w:bCs/>
                <w:sz w:val="18"/>
                <w:szCs w:val="18"/>
                <w:lang w:val="ka-GE"/>
              </w:rPr>
            </w:pPr>
          </w:p>
          <w:p w14:paraId="27F2F1CE" w14:textId="6E0FA565"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1 აგვისტო</w:t>
            </w:r>
          </w:p>
        </w:tc>
        <w:tc>
          <w:tcPr>
            <w:tcW w:w="1745" w:type="dxa"/>
            <w:shd w:val="clear" w:color="auto" w:fill="FFFFFF" w:themeFill="background1"/>
          </w:tcPr>
          <w:p w14:paraId="694912FE" w14:textId="77777777" w:rsidR="006B280A" w:rsidRDefault="006B280A" w:rsidP="006B280A">
            <w:pPr>
              <w:jc w:val="center"/>
              <w:rPr>
                <w:rFonts w:ascii="Sylfaen" w:eastAsia="Arial" w:hAnsi="Sylfaen" w:cstheme="minorHAnsi"/>
                <w:b/>
                <w:bCs/>
                <w:sz w:val="18"/>
                <w:szCs w:val="18"/>
                <w:lang w:val="ka-GE"/>
              </w:rPr>
            </w:pPr>
          </w:p>
          <w:p w14:paraId="2E3338DD" w14:textId="336A8B7E"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31 აგვისტო</w:t>
            </w:r>
          </w:p>
        </w:tc>
        <w:tc>
          <w:tcPr>
            <w:tcW w:w="1373" w:type="dxa"/>
            <w:shd w:val="clear" w:color="auto" w:fill="FFFFFF" w:themeFill="background1"/>
          </w:tcPr>
          <w:p w14:paraId="197625DC" w14:textId="77777777" w:rsidR="006B280A" w:rsidRDefault="006B280A" w:rsidP="006B280A">
            <w:pPr>
              <w:jc w:val="center"/>
              <w:rPr>
                <w:rFonts w:ascii="Sylfaen" w:eastAsia="Arial" w:hAnsi="Sylfaen" w:cstheme="minorHAnsi"/>
                <w:bCs/>
                <w:sz w:val="18"/>
                <w:szCs w:val="18"/>
                <w:lang w:val="ka-GE"/>
              </w:rPr>
            </w:pPr>
          </w:p>
          <w:p w14:paraId="7E1945A1" w14:textId="64972E87"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30155,08</w:t>
            </w:r>
          </w:p>
        </w:tc>
        <w:tc>
          <w:tcPr>
            <w:tcW w:w="949" w:type="dxa"/>
            <w:shd w:val="clear" w:color="auto" w:fill="FFFFFF" w:themeFill="background1"/>
          </w:tcPr>
          <w:p w14:paraId="16E0E76F" w14:textId="77777777" w:rsidR="006B280A" w:rsidRDefault="006B280A" w:rsidP="006B280A">
            <w:pPr>
              <w:jc w:val="center"/>
              <w:rPr>
                <w:rFonts w:ascii="Sylfaen" w:eastAsia="Arial" w:hAnsi="Sylfaen" w:cstheme="minorHAnsi"/>
                <w:b/>
                <w:bCs/>
                <w:sz w:val="18"/>
                <w:szCs w:val="18"/>
                <w:lang w:val="ka-GE"/>
              </w:rPr>
            </w:pPr>
          </w:p>
          <w:p w14:paraId="2A913F67" w14:textId="4D1B4080"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29250,43</w:t>
            </w:r>
          </w:p>
        </w:tc>
        <w:tc>
          <w:tcPr>
            <w:tcW w:w="1202" w:type="dxa"/>
            <w:shd w:val="clear" w:color="auto" w:fill="FFFFFF" w:themeFill="background1"/>
          </w:tcPr>
          <w:p w14:paraId="29864AAA" w14:textId="77777777" w:rsidR="006B280A" w:rsidRDefault="006B280A" w:rsidP="006B280A">
            <w:pPr>
              <w:jc w:val="center"/>
              <w:rPr>
                <w:rFonts w:ascii="Sylfaen" w:eastAsia="Arial" w:hAnsi="Sylfaen" w:cstheme="minorHAnsi"/>
                <w:b/>
                <w:bCs/>
                <w:sz w:val="18"/>
                <w:szCs w:val="18"/>
                <w:lang w:val="ka-GE"/>
              </w:rPr>
            </w:pPr>
          </w:p>
          <w:p w14:paraId="213A2D75" w14:textId="1FEB1F45"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904,65</w:t>
            </w:r>
          </w:p>
        </w:tc>
        <w:tc>
          <w:tcPr>
            <w:tcW w:w="1237" w:type="dxa"/>
            <w:shd w:val="clear" w:color="auto" w:fill="FFFFFF" w:themeFill="background1"/>
          </w:tcPr>
          <w:p w14:paraId="4FEEAF94" w14:textId="77777777" w:rsidR="006B280A" w:rsidRPr="00C416BB" w:rsidRDefault="006B280A" w:rsidP="006B280A">
            <w:pPr>
              <w:jc w:val="both"/>
              <w:rPr>
                <w:rFonts w:ascii="Sylfaen" w:eastAsia="Arial" w:hAnsi="Sylfaen" w:cstheme="minorHAnsi"/>
                <w:bCs/>
                <w:sz w:val="20"/>
                <w:szCs w:val="20"/>
                <w:lang w:val="ka-GE"/>
              </w:rPr>
            </w:pPr>
          </w:p>
        </w:tc>
        <w:tc>
          <w:tcPr>
            <w:tcW w:w="1801" w:type="dxa"/>
            <w:shd w:val="clear" w:color="auto" w:fill="FFFFFF" w:themeFill="background1"/>
          </w:tcPr>
          <w:p w14:paraId="1A1B66CC" w14:textId="77777777" w:rsidR="006B280A" w:rsidRDefault="006B280A" w:rsidP="006B280A">
            <w:pPr>
              <w:jc w:val="center"/>
              <w:rPr>
                <w:rFonts w:ascii="Sylfaen" w:eastAsia="Arial" w:hAnsi="Sylfaen" w:cstheme="minorHAnsi"/>
                <w:bCs/>
                <w:sz w:val="18"/>
                <w:szCs w:val="18"/>
                <w:lang w:val="ka-GE"/>
              </w:rPr>
            </w:pPr>
          </w:p>
          <w:p w14:paraId="12D2A4F3" w14:textId="658C9E68" w:rsidR="006B280A" w:rsidRPr="00C416BB" w:rsidRDefault="00AC13D0"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 xml:space="preserve">            </w:t>
            </w:r>
            <w:r w:rsidR="006B280A">
              <w:rPr>
                <w:rFonts w:ascii="Sylfaen" w:eastAsia="Arial" w:hAnsi="Sylfaen" w:cstheme="minorHAnsi"/>
                <w:bCs/>
                <w:sz w:val="18"/>
                <w:szCs w:val="18"/>
                <w:lang w:val="ka-GE"/>
              </w:rPr>
              <w:t>9,1 %</w:t>
            </w:r>
          </w:p>
        </w:tc>
        <w:tc>
          <w:tcPr>
            <w:tcW w:w="600" w:type="dxa"/>
            <w:shd w:val="clear" w:color="auto" w:fill="FFFFFF" w:themeFill="background1"/>
          </w:tcPr>
          <w:p w14:paraId="39EA732A" w14:textId="77777777" w:rsidR="006B280A" w:rsidRDefault="006B280A" w:rsidP="006B280A">
            <w:pPr>
              <w:jc w:val="center"/>
              <w:rPr>
                <w:rFonts w:ascii="Sylfaen" w:eastAsia="Arial" w:hAnsi="Sylfaen" w:cstheme="minorHAnsi"/>
                <w:bCs/>
                <w:sz w:val="18"/>
                <w:szCs w:val="18"/>
                <w:lang w:val="ka-GE"/>
              </w:rPr>
            </w:pPr>
          </w:p>
          <w:p w14:paraId="360EAC22" w14:textId="7250EBA5"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2020</w:t>
            </w:r>
          </w:p>
        </w:tc>
        <w:tc>
          <w:tcPr>
            <w:tcW w:w="600" w:type="dxa"/>
            <w:shd w:val="clear" w:color="auto" w:fill="FFFFFF" w:themeFill="background1"/>
          </w:tcPr>
          <w:p w14:paraId="6BEE747B" w14:textId="0973DE8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35F7949C"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760CFD4F" w14:textId="77777777" w:rsidR="006B280A" w:rsidRPr="00C416BB" w:rsidRDefault="006B280A" w:rsidP="006B280A">
            <w:pPr>
              <w:jc w:val="both"/>
              <w:rPr>
                <w:rFonts w:ascii="Sylfaen" w:eastAsia="Arial" w:hAnsi="Sylfaen" w:cstheme="minorHAnsi"/>
                <w:bCs/>
                <w:sz w:val="20"/>
                <w:szCs w:val="20"/>
                <w:lang w:val="ka-GE"/>
              </w:rPr>
            </w:pPr>
          </w:p>
        </w:tc>
      </w:tr>
      <w:tr w:rsidR="006B280A" w:rsidRPr="00C416BB" w14:paraId="63A98BC4" w14:textId="77777777" w:rsidTr="00907C4F">
        <w:tc>
          <w:tcPr>
            <w:tcW w:w="1661" w:type="dxa"/>
            <w:shd w:val="clear" w:color="auto" w:fill="FFFFFF" w:themeFill="background1"/>
          </w:tcPr>
          <w:p w14:paraId="2C457AA1" w14:textId="63ACE628" w:rsidR="006B280A" w:rsidRPr="00C416BB" w:rsidRDefault="006B280A" w:rsidP="006B280A">
            <w:pPr>
              <w:jc w:val="both"/>
              <w:rPr>
                <w:rFonts w:ascii="Sylfaen" w:eastAsia="Arial" w:hAnsi="Sylfaen" w:cstheme="minorHAnsi"/>
                <w:bCs/>
                <w:sz w:val="20"/>
                <w:szCs w:val="20"/>
                <w:lang w:val="ka-GE"/>
              </w:rPr>
            </w:pPr>
            <w:r>
              <w:rPr>
                <w:rFonts w:ascii="Sylfaen" w:eastAsia="Arial" w:hAnsi="Sylfaen" w:cs="Arial"/>
                <w:sz w:val="18"/>
                <w:szCs w:val="18"/>
                <w:lang w:val="ka-GE"/>
              </w:rPr>
              <w:t>1.1 საპროექტო ტერიტორიის გაკაფვა</w:t>
            </w:r>
          </w:p>
        </w:tc>
        <w:tc>
          <w:tcPr>
            <w:tcW w:w="1745" w:type="dxa"/>
            <w:shd w:val="clear" w:color="auto" w:fill="FFFFFF" w:themeFill="background1"/>
          </w:tcPr>
          <w:p w14:paraId="7B067EDE" w14:textId="77777777" w:rsidR="006B280A" w:rsidRDefault="006B280A" w:rsidP="006B280A">
            <w:pPr>
              <w:jc w:val="both"/>
              <w:rPr>
                <w:rFonts w:ascii="Sylfaen" w:eastAsia="Arial" w:hAnsi="Sylfaen" w:cstheme="minorHAnsi"/>
                <w:bCs/>
                <w:sz w:val="18"/>
                <w:szCs w:val="18"/>
                <w:lang w:val="ka-GE"/>
              </w:rPr>
            </w:pPr>
          </w:p>
          <w:p w14:paraId="007E48BC" w14:textId="433E11E5"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1 აგვისტო</w:t>
            </w:r>
          </w:p>
        </w:tc>
        <w:tc>
          <w:tcPr>
            <w:tcW w:w="1745" w:type="dxa"/>
            <w:shd w:val="clear" w:color="auto" w:fill="FFFFFF" w:themeFill="background1"/>
          </w:tcPr>
          <w:p w14:paraId="3F4152C9" w14:textId="77777777" w:rsidR="006B280A" w:rsidRDefault="006B280A" w:rsidP="006B280A">
            <w:pPr>
              <w:jc w:val="both"/>
              <w:rPr>
                <w:rFonts w:ascii="Sylfaen" w:eastAsia="Arial" w:hAnsi="Sylfaen" w:cstheme="minorHAnsi"/>
                <w:bCs/>
                <w:sz w:val="18"/>
                <w:szCs w:val="18"/>
                <w:lang w:val="ka-GE"/>
              </w:rPr>
            </w:pPr>
          </w:p>
          <w:p w14:paraId="07B90A66" w14:textId="4811C5A1"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10 აგვისტო</w:t>
            </w:r>
          </w:p>
        </w:tc>
        <w:tc>
          <w:tcPr>
            <w:tcW w:w="1373" w:type="dxa"/>
            <w:shd w:val="clear" w:color="auto" w:fill="FFFFFF" w:themeFill="background1"/>
          </w:tcPr>
          <w:p w14:paraId="6CD79ECE" w14:textId="77777777" w:rsidR="006B280A" w:rsidRDefault="006B280A" w:rsidP="006B280A">
            <w:pPr>
              <w:jc w:val="both"/>
              <w:rPr>
                <w:rFonts w:ascii="Sylfaen" w:eastAsia="Arial" w:hAnsi="Sylfaen" w:cstheme="minorHAnsi"/>
                <w:bCs/>
                <w:sz w:val="18"/>
                <w:szCs w:val="18"/>
                <w:lang w:val="ka-GE"/>
              </w:rPr>
            </w:pPr>
          </w:p>
          <w:p w14:paraId="60D0A413" w14:textId="26F44591"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17641,78</w:t>
            </w:r>
          </w:p>
        </w:tc>
        <w:tc>
          <w:tcPr>
            <w:tcW w:w="949" w:type="dxa"/>
            <w:shd w:val="clear" w:color="auto" w:fill="FFFFFF" w:themeFill="background1"/>
          </w:tcPr>
          <w:p w14:paraId="041D818E" w14:textId="77777777" w:rsidR="006B280A" w:rsidRDefault="006B280A" w:rsidP="006B280A">
            <w:pPr>
              <w:jc w:val="both"/>
              <w:rPr>
                <w:rFonts w:ascii="Sylfaen" w:eastAsia="Arial" w:hAnsi="Sylfaen" w:cstheme="minorHAnsi"/>
                <w:bCs/>
                <w:sz w:val="18"/>
                <w:szCs w:val="18"/>
                <w:lang w:val="ka-GE"/>
              </w:rPr>
            </w:pPr>
          </w:p>
          <w:p w14:paraId="3F335B03" w14:textId="7AFFC8B3"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17112,52</w:t>
            </w:r>
          </w:p>
        </w:tc>
        <w:tc>
          <w:tcPr>
            <w:tcW w:w="1202" w:type="dxa"/>
            <w:shd w:val="clear" w:color="auto" w:fill="FFFFFF" w:themeFill="background1"/>
          </w:tcPr>
          <w:p w14:paraId="41C369FF" w14:textId="77777777" w:rsidR="006B280A" w:rsidRDefault="006B280A" w:rsidP="006B280A">
            <w:pPr>
              <w:jc w:val="both"/>
              <w:rPr>
                <w:rFonts w:ascii="Sylfaen" w:eastAsia="Arial" w:hAnsi="Sylfaen" w:cstheme="minorHAnsi"/>
                <w:bCs/>
                <w:sz w:val="18"/>
                <w:szCs w:val="18"/>
                <w:lang w:val="ka-GE"/>
              </w:rPr>
            </w:pPr>
          </w:p>
          <w:p w14:paraId="303745AD" w14:textId="00C635EE"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529,26</w:t>
            </w:r>
          </w:p>
        </w:tc>
        <w:tc>
          <w:tcPr>
            <w:tcW w:w="1237" w:type="dxa"/>
            <w:shd w:val="clear" w:color="auto" w:fill="FFFFFF" w:themeFill="background1"/>
          </w:tcPr>
          <w:p w14:paraId="5378D18B" w14:textId="77777777" w:rsidR="006B280A" w:rsidRPr="00C416BB" w:rsidRDefault="006B280A" w:rsidP="006B280A">
            <w:pPr>
              <w:jc w:val="both"/>
              <w:rPr>
                <w:rFonts w:ascii="Sylfaen" w:eastAsia="Arial" w:hAnsi="Sylfaen" w:cstheme="minorHAnsi"/>
                <w:bCs/>
                <w:sz w:val="20"/>
                <w:szCs w:val="20"/>
                <w:lang w:val="ka-GE"/>
              </w:rPr>
            </w:pPr>
          </w:p>
        </w:tc>
        <w:tc>
          <w:tcPr>
            <w:tcW w:w="1801" w:type="dxa"/>
            <w:shd w:val="clear" w:color="auto" w:fill="FFFFFF" w:themeFill="background1"/>
          </w:tcPr>
          <w:p w14:paraId="5D0B9736"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20B4EB07"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57A94169" w14:textId="3D2CA59A"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133F3921"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7B7F749C" w14:textId="77777777" w:rsidR="006B280A" w:rsidRPr="00C416BB" w:rsidRDefault="006B280A" w:rsidP="006B280A">
            <w:pPr>
              <w:jc w:val="both"/>
              <w:rPr>
                <w:rFonts w:ascii="Sylfaen" w:eastAsia="Arial" w:hAnsi="Sylfaen" w:cstheme="minorHAnsi"/>
                <w:bCs/>
                <w:sz w:val="20"/>
                <w:szCs w:val="20"/>
                <w:lang w:val="ka-GE"/>
              </w:rPr>
            </w:pPr>
          </w:p>
        </w:tc>
      </w:tr>
      <w:tr w:rsidR="006B280A" w:rsidRPr="00C416BB" w14:paraId="1F3E9E1C" w14:textId="77777777" w:rsidTr="00907C4F">
        <w:tc>
          <w:tcPr>
            <w:tcW w:w="1661" w:type="dxa"/>
            <w:shd w:val="clear" w:color="auto" w:fill="FFFFFF" w:themeFill="background1"/>
          </w:tcPr>
          <w:p w14:paraId="7A63CB38" w14:textId="249C1703" w:rsidR="006B280A" w:rsidRPr="00C416BB" w:rsidRDefault="006B280A" w:rsidP="006B280A">
            <w:pPr>
              <w:jc w:val="both"/>
              <w:rPr>
                <w:rFonts w:ascii="Sylfaen" w:eastAsia="Arial" w:hAnsi="Sylfaen" w:cstheme="minorHAnsi"/>
                <w:bCs/>
                <w:sz w:val="20"/>
                <w:szCs w:val="20"/>
                <w:lang w:val="ka-GE"/>
              </w:rPr>
            </w:pPr>
            <w:r>
              <w:rPr>
                <w:rFonts w:ascii="Sylfaen" w:eastAsia="Arial" w:hAnsi="Sylfaen" w:cs="Arial"/>
                <w:sz w:val="18"/>
                <w:szCs w:val="18"/>
                <w:lang w:val="ka-GE"/>
              </w:rPr>
              <w:t>1.2  გრუნტის მოჭრა მექანიზმებით</w:t>
            </w:r>
          </w:p>
        </w:tc>
        <w:tc>
          <w:tcPr>
            <w:tcW w:w="1745" w:type="dxa"/>
            <w:shd w:val="clear" w:color="auto" w:fill="FFFFFF" w:themeFill="background1"/>
          </w:tcPr>
          <w:p w14:paraId="132B83AB" w14:textId="77777777" w:rsidR="006B280A" w:rsidRDefault="006B280A" w:rsidP="006B280A">
            <w:pPr>
              <w:jc w:val="both"/>
              <w:rPr>
                <w:rFonts w:ascii="Sylfaen" w:eastAsia="Arial" w:hAnsi="Sylfaen" w:cstheme="minorHAnsi"/>
                <w:bCs/>
                <w:sz w:val="18"/>
                <w:szCs w:val="18"/>
                <w:lang w:val="ka-GE"/>
              </w:rPr>
            </w:pPr>
          </w:p>
          <w:p w14:paraId="61782E8F" w14:textId="0766E5BB"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11 აგვისტო</w:t>
            </w:r>
          </w:p>
        </w:tc>
        <w:tc>
          <w:tcPr>
            <w:tcW w:w="1745" w:type="dxa"/>
            <w:shd w:val="clear" w:color="auto" w:fill="FFFFFF" w:themeFill="background1"/>
          </w:tcPr>
          <w:p w14:paraId="1187E9AA" w14:textId="77777777" w:rsidR="006B280A" w:rsidRDefault="006B280A" w:rsidP="006B280A">
            <w:pPr>
              <w:jc w:val="both"/>
              <w:rPr>
                <w:rFonts w:ascii="Sylfaen" w:eastAsia="Arial" w:hAnsi="Sylfaen" w:cstheme="minorHAnsi"/>
                <w:bCs/>
                <w:sz w:val="18"/>
                <w:szCs w:val="18"/>
                <w:lang w:val="ka-GE"/>
              </w:rPr>
            </w:pPr>
          </w:p>
          <w:p w14:paraId="5A9F10AB" w14:textId="261BD11D"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20 აგვისტო</w:t>
            </w:r>
          </w:p>
        </w:tc>
        <w:tc>
          <w:tcPr>
            <w:tcW w:w="1373" w:type="dxa"/>
            <w:shd w:val="clear" w:color="auto" w:fill="FFFFFF" w:themeFill="background1"/>
          </w:tcPr>
          <w:p w14:paraId="1431FB69" w14:textId="77777777" w:rsidR="006B280A" w:rsidRDefault="006B280A" w:rsidP="006B280A">
            <w:pPr>
              <w:jc w:val="both"/>
              <w:rPr>
                <w:rFonts w:ascii="Sylfaen" w:eastAsia="Arial" w:hAnsi="Sylfaen" w:cstheme="minorHAnsi"/>
                <w:bCs/>
                <w:sz w:val="18"/>
                <w:szCs w:val="18"/>
                <w:lang w:val="ka-GE"/>
              </w:rPr>
            </w:pPr>
          </w:p>
          <w:p w14:paraId="234F5F77" w14:textId="5C86B59F"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7515,94</w:t>
            </w:r>
          </w:p>
        </w:tc>
        <w:tc>
          <w:tcPr>
            <w:tcW w:w="949" w:type="dxa"/>
            <w:shd w:val="clear" w:color="auto" w:fill="FFFFFF" w:themeFill="background1"/>
          </w:tcPr>
          <w:p w14:paraId="36F283BB" w14:textId="77777777" w:rsidR="006B280A" w:rsidRDefault="006B280A" w:rsidP="006B280A">
            <w:pPr>
              <w:jc w:val="both"/>
              <w:rPr>
                <w:rFonts w:ascii="Sylfaen" w:eastAsia="Arial" w:hAnsi="Sylfaen" w:cstheme="minorHAnsi"/>
                <w:bCs/>
                <w:sz w:val="18"/>
                <w:szCs w:val="18"/>
                <w:lang w:val="ka-GE"/>
              </w:rPr>
            </w:pPr>
          </w:p>
          <w:p w14:paraId="370E2EEC" w14:textId="10B47727"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7290,50</w:t>
            </w:r>
          </w:p>
        </w:tc>
        <w:tc>
          <w:tcPr>
            <w:tcW w:w="1202" w:type="dxa"/>
            <w:shd w:val="clear" w:color="auto" w:fill="FFFFFF" w:themeFill="background1"/>
          </w:tcPr>
          <w:p w14:paraId="764BBAF4" w14:textId="77777777" w:rsidR="006B280A" w:rsidRDefault="006B280A" w:rsidP="006B280A">
            <w:pPr>
              <w:jc w:val="both"/>
              <w:rPr>
                <w:rFonts w:ascii="Sylfaen" w:eastAsia="Arial" w:hAnsi="Sylfaen" w:cstheme="minorHAnsi"/>
                <w:bCs/>
                <w:sz w:val="18"/>
                <w:szCs w:val="18"/>
                <w:lang w:val="ka-GE"/>
              </w:rPr>
            </w:pPr>
          </w:p>
          <w:p w14:paraId="362AF3A5" w14:textId="52500DCA"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225,44</w:t>
            </w:r>
          </w:p>
        </w:tc>
        <w:tc>
          <w:tcPr>
            <w:tcW w:w="1237" w:type="dxa"/>
            <w:shd w:val="clear" w:color="auto" w:fill="FFFFFF" w:themeFill="background1"/>
          </w:tcPr>
          <w:p w14:paraId="28D1C79A" w14:textId="77777777" w:rsidR="006B280A" w:rsidRPr="00C416BB" w:rsidRDefault="006B280A" w:rsidP="006B280A">
            <w:pPr>
              <w:jc w:val="both"/>
              <w:rPr>
                <w:rFonts w:ascii="Sylfaen" w:eastAsia="Arial" w:hAnsi="Sylfaen" w:cstheme="minorHAnsi"/>
                <w:bCs/>
                <w:sz w:val="20"/>
                <w:szCs w:val="20"/>
                <w:lang w:val="ka-GE"/>
              </w:rPr>
            </w:pPr>
          </w:p>
        </w:tc>
        <w:tc>
          <w:tcPr>
            <w:tcW w:w="1801" w:type="dxa"/>
            <w:shd w:val="clear" w:color="auto" w:fill="FFFFFF" w:themeFill="background1"/>
          </w:tcPr>
          <w:p w14:paraId="12E31D70"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2DED17E6"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7BBA8D98" w14:textId="74D9E680"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3ED70584"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59FB7830" w14:textId="77777777" w:rsidR="006B280A" w:rsidRPr="00C416BB" w:rsidRDefault="006B280A" w:rsidP="006B280A">
            <w:pPr>
              <w:jc w:val="both"/>
              <w:rPr>
                <w:rFonts w:ascii="Sylfaen" w:eastAsia="Arial" w:hAnsi="Sylfaen" w:cstheme="minorHAnsi"/>
                <w:bCs/>
                <w:sz w:val="20"/>
                <w:szCs w:val="20"/>
                <w:lang w:val="ka-GE"/>
              </w:rPr>
            </w:pPr>
          </w:p>
        </w:tc>
      </w:tr>
      <w:tr w:rsidR="006B280A" w:rsidRPr="00C416BB" w14:paraId="5227892A" w14:textId="77777777" w:rsidTr="00907C4F">
        <w:tc>
          <w:tcPr>
            <w:tcW w:w="1661" w:type="dxa"/>
            <w:shd w:val="clear" w:color="auto" w:fill="FFFFFF" w:themeFill="background1"/>
          </w:tcPr>
          <w:p w14:paraId="40445563" w14:textId="4C5CE4EF" w:rsidR="006B280A" w:rsidRPr="00C416BB" w:rsidRDefault="006B280A" w:rsidP="006B280A">
            <w:pPr>
              <w:jc w:val="both"/>
              <w:rPr>
                <w:rFonts w:ascii="Sylfaen" w:eastAsia="Arial" w:hAnsi="Sylfaen" w:cstheme="minorHAnsi"/>
                <w:bCs/>
                <w:sz w:val="20"/>
                <w:szCs w:val="20"/>
                <w:lang w:val="ka-GE"/>
              </w:rPr>
            </w:pPr>
            <w:r>
              <w:rPr>
                <w:rFonts w:ascii="Sylfaen" w:eastAsia="Arial" w:hAnsi="Sylfaen" w:cs="Arial"/>
                <w:sz w:val="18"/>
                <w:szCs w:val="18"/>
                <w:lang w:val="ka-GE"/>
              </w:rPr>
              <w:t>1.3  გრუნტის დამუშავება ხელით</w:t>
            </w:r>
          </w:p>
        </w:tc>
        <w:tc>
          <w:tcPr>
            <w:tcW w:w="1745" w:type="dxa"/>
            <w:shd w:val="clear" w:color="auto" w:fill="FFFFFF" w:themeFill="background1"/>
          </w:tcPr>
          <w:p w14:paraId="22C774A0" w14:textId="77777777" w:rsidR="006B280A" w:rsidRDefault="006B280A" w:rsidP="006B280A">
            <w:pPr>
              <w:jc w:val="both"/>
              <w:rPr>
                <w:rFonts w:ascii="Sylfaen" w:eastAsia="Arial" w:hAnsi="Sylfaen" w:cstheme="minorHAnsi"/>
                <w:bCs/>
                <w:sz w:val="18"/>
                <w:szCs w:val="18"/>
                <w:lang w:val="ka-GE"/>
              </w:rPr>
            </w:pPr>
          </w:p>
          <w:p w14:paraId="188CA02B" w14:textId="58D1E2C2"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21 აგვისტო</w:t>
            </w:r>
          </w:p>
        </w:tc>
        <w:tc>
          <w:tcPr>
            <w:tcW w:w="1745" w:type="dxa"/>
            <w:shd w:val="clear" w:color="auto" w:fill="FFFFFF" w:themeFill="background1"/>
          </w:tcPr>
          <w:p w14:paraId="06F51501" w14:textId="77777777" w:rsidR="006B280A" w:rsidRDefault="006B280A" w:rsidP="006B280A">
            <w:pPr>
              <w:jc w:val="both"/>
              <w:rPr>
                <w:rFonts w:ascii="Sylfaen" w:eastAsia="Arial" w:hAnsi="Sylfaen" w:cstheme="minorHAnsi"/>
                <w:bCs/>
                <w:sz w:val="18"/>
                <w:szCs w:val="18"/>
                <w:lang w:val="ka-GE"/>
              </w:rPr>
            </w:pPr>
          </w:p>
          <w:p w14:paraId="65E945FE" w14:textId="033389C1"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31 აგვისტო</w:t>
            </w:r>
          </w:p>
        </w:tc>
        <w:tc>
          <w:tcPr>
            <w:tcW w:w="1373" w:type="dxa"/>
            <w:shd w:val="clear" w:color="auto" w:fill="FFFFFF" w:themeFill="background1"/>
          </w:tcPr>
          <w:p w14:paraId="6B38620A" w14:textId="77777777" w:rsidR="006B280A" w:rsidRDefault="006B280A" w:rsidP="006B280A">
            <w:pPr>
              <w:jc w:val="both"/>
              <w:rPr>
                <w:rFonts w:ascii="Sylfaen" w:eastAsia="Arial" w:hAnsi="Sylfaen" w:cstheme="minorHAnsi"/>
                <w:bCs/>
                <w:sz w:val="18"/>
                <w:szCs w:val="18"/>
                <w:lang w:val="ka-GE"/>
              </w:rPr>
            </w:pPr>
          </w:p>
          <w:p w14:paraId="412F2034" w14:textId="6D160AED"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4875,82</w:t>
            </w:r>
          </w:p>
        </w:tc>
        <w:tc>
          <w:tcPr>
            <w:tcW w:w="949" w:type="dxa"/>
            <w:shd w:val="clear" w:color="auto" w:fill="FFFFFF" w:themeFill="background1"/>
          </w:tcPr>
          <w:p w14:paraId="01AE093B" w14:textId="77777777" w:rsidR="006B280A" w:rsidRDefault="006B280A" w:rsidP="006B280A">
            <w:pPr>
              <w:jc w:val="both"/>
              <w:rPr>
                <w:rFonts w:ascii="Sylfaen" w:eastAsia="Arial" w:hAnsi="Sylfaen" w:cstheme="minorHAnsi"/>
                <w:bCs/>
                <w:sz w:val="18"/>
                <w:szCs w:val="18"/>
                <w:lang w:val="ka-GE"/>
              </w:rPr>
            </w:pPr>
          </w:p>
          <w:p w14:paraId="47F33931" w14:textId="0CA4DBE7"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4729,54</w:t>
            </w:r>
          </w:p>
        </w:tc>
        <w:tc>
          <w:tcPr>
            <w:tcW w:w="1202" w:type="dxa"/>
            <w:shd w:val="clear" w:color="auto" w:fill="FFFFFF" w:themeFill="background1"/>
          </w:tcPr>
          <w:p w14:paraId="2B94DAA1" w14:textId="77777777" w:rsidR="006B280A" w:rsidRDefault="006B280A" w:rsidP="006B280A">
            <w:pPr>
              <w:jc w:val="both"/>
              <w:rPr>
                <w:rFonts w:ascii="Sylfaen" w:eastAsia="Arial" w:hAnsi="Sylfaen" w:cstheme="minorHAnsi"/>
                <w:bCs/>
                <w:sz w:val="18"/>
                <w:szCs w:val="18"/>
                <w:lang w:val="ka-GE"/>
              </w:rPr>
            </w:pPr>
          </w:p>
          <w:p w14:paraId="58E5DF85" w14:textId="08941552" w:rsidR="006B280A" w:rsidRPr="00C416BB" w:rsidRDefault="006B280A" w:rsidP="006B280A">
            <w:pPr>
              <w:jc w:val="both"/>
              <w:rPr>
                <w:rFonts w:ascii="Sylfaen" w:eastAsia="Arial" w:hAnsi="Sylfaen" w:cstheme="minorHAnsi"/>
                <w:bCs/>
                <w:sz w:val="20"/>
                <w:szCs w:val="20"/>
                <w:lang w:val="ka-GE"/>
              </w:rPr>
            </w:pPr>
            <w:r>
              <w:rPr>
                <w:rFonts w:ascii="Sylfaen" w:eastAsia="Arial" w:hAnsi="Sylfaen" w:cstheme="minorHAnsi"/>
                <w:bCs/>
                <w:sz w:val="18"/>
                <w:szCs w:val="18"/>
                <w:lang w:val="ka-GE"/>
              </w:rPr>
              <w:t>146,27</w:t>
            </w:r>
          </w:p>
        </w:tc>
        <w:tc>
          <w:tcPr>
            <w:tcW w:w="1237" w:type="dxa"/>
            <w:shd w:val="clear" w:color="auto" w:fill="FFFFFF" w:themeFill="background1"/>
          </w:tcPr>
          <w:p w14:paraId="05BCDF8A" w14:textId="77777777" w:rsidR="006B280A" w:rsidRPr="00C416BB" w:rsidRDefault="006B280A" w:rsidP="006B280A">
            <w:pPr>
              <w:jc w:val="both"/>
              <w:rPr>
                <w:rFonts w:ascii="Sylfaen" w:eastAsia="Arial" w:hAnsi="Sylfaen" w:cstheme="minorHAnsi"/>
                <w:bCs/>
                <w:sz w:val="20"/>
                <w:szCs w:val="20"/>
                <w:lang w:val="ka-GE"/>
              </w:rPr>
            </w:pPr>
          </w:p>
        </w:tc>
        <w:tc>
          <w:tcPr>
            <w:tcW w:w="1801" w:type="dxa"/>
            <w:shd w:val="clear" w:color="auto" w:fill="FFFFFF" w:themeFill="background1"/>
          </w:tcPr>
          <w:p w14:paraId="39D86C07"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3EB5198A"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44A1AA89" w14:textId="666CA95E"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091816B9" w14:textId="77777777" w:rsidR="006B280A" w:rsidRPr="00C416BB" w:rsidRDefault="006B280A" w:rsidP="006B280A">
            <w:pPr>
              <w:jc w:val="both"/>
              <w:rPr>
                <w:rFonts w:ascii="Sylfaen" w:eastAsia="Arial" w:hAnsi="Sylfaen" w:cstheme="minorHAnsi"/>
                <w:bCs/>
                <w:sz w:val="20"/>
                <w:szCs w:val="20"/>
                <w:lang w:val="ka-GE"/>
              </w:rPr>
            </w:pPr>
          </w:p>
        </w:tc>
        <w:tc>
          <w:tcPr>
            <w:tcW w:w="600" w:type="dxa"/>
            <w:shd w:val="clear" w:color="auto" w:fill="FFFFFF" w:themeFill="background1"/>
          </w:tcPr>
          <w:p w14:paraId="7C2C7F96" w14:textId="77777777" w:rsidR="006B280A" w:rsidRPr="00C416BB" w:rsidRDefault="006B280A" w:rsidP="006B280A">
            <w:pPr>
              <w:jc w:val="both"/>
              <w:rPr>
                <w:rFonts w:ascii="Sylfaen" w:eastAsia="Arial" w:hAnsi="Sylfaen" w:cstheme="minorHAnsi"/>
                <w:bCs/>
                <w:sz w:val="20"/>
                <w:szCs w:val="20"/>
                <w:lang w:val="ka-GE"/>
              </w:rPr>
            </w:pPr>
          </w:p>
        </w:tc>
      </w:tr>
      <w:tr w:rsidR="000C0C48" w:rsidRPr="00C416BB" w14:paraId="6468FC9B" w14:textId="77777777" w:rsidTr="00907C4F">
        <w:tc>
          <w:tcPr>
            <w:tcW w:w="1661" w:type="dxa"/>
            <w:shd w:val="clear" w:color="auto" w:fill="FFFFFF" w:themeFill="background1"/>
          </w:tcPr>
          <w:p w14:paraId="699F8F88" w14:textId="77777777" w:rsidR="000C0C48" w:rsidRDefault="000C0C48" w:rsidP="000C0C48">
            <w:pPr>
              <w:jc w:val="both"/>
              <w:rPr>
                <w:rFonts w:ascii="Sylfaen" w:eastAsia="Arial" w:hAnsi="Sylfaen" w:cs="Arial"/>
                <w:b/>
                <w:sz w:val="18"/>
                <w:szCs w:val="18"/>
                <w:lang w:val="ka-GE"/>
              </w:rPr>
            </w:pPr>
            <w:r>
              <w:rPr>
                <w:rFonts w:ascii="Sylfaen" w:eastAsia="Arial" w:hAnsi="Sylfaen" w:cstheme="minorHAnsi"/>
                <w:b/>
                <w:sz w:val="18"/>
                <w:szCs w:val="18"/>
                <w:lang w:val="ka-GE"/>
              </w:rPr>
              <w:t xml:space="preserve">აქტივობა </w:t>
            </w:r>
            <w:r>
              <w:rPr>
                <w:rFonts w:ascii="Sylfaen" w:eastAsia="Arial" w:hAnsi="Sylfaen" w:cs="Arial"/>
                <w:b/>
                <w:sz w:val="18"/>
                <w:szCs w:val="18"/>
                <w:lang w:val="ka-GE"/>
              </w:rPr>
              <w:t>2</w:t>
            </w:r>
          </w:p>
          <w:p w14:paraId="7B087B9F" w14:textId="2952513D" w:rsidR="000C0C48" w:rsidRPr="00C416BB" w:rsidRDefault="000C0C48" w:rsidP="000C0C48">
            <w:pPr>
              <w:jc w:val="both"/>
              <w:rPr>
                <w:rFonts w:ascii="Sylfaen" w:eastAsia="Arial" w:hAnsi="Sylfaen" w:cs="Arial"/>
                <w:sz w:val="20"/>
                <w:szCs w:val="20"/>
                <w:lang w:val="ka-GE"/>
              </w:rPr>
            </w:pPr>
            <w:r>
              <w:rPr>
                <w:rFonts w:ascii="Sylfaen" w:eastAsia="Arial" w:hAnsi="Sylfaen" w:cstheme="minorHAnsi"/>
                <w:b/>
                <w:sz w:val="18"/>
                <w:szCs w:val="18"/>
                <w:lang w:val="ka-GE"/>
              </w:rPr>
              <w:t>თავი II.</w:t>
            </w:r>
            <w:r>
              <w:rPr>
                <w:rFonts w:ascii="Sylfaen" w:eastAsia="Arial" w:hAnsi="Sylfaen" w:cstheme="minorHAnsi"/>
                <w:b/>
                <w:sz w:val="18"/>
                <w:szCs w:val="18"/>
                <w:lang w:val="en-US"/>
              </w:rPr>
              <w:t xml:space="preserve">  </w:t>
            </w:r>
            <w:r>
              <w:rPr>
                <w:rFonts w:ascii="Sylfaen" w:eastAsia="Arial" w:hAnsi="Sylfaen" w:cstheme="minorHAnsi"/>
                <w:b/>
                <w:sz w:val="18"/>
                <w:szCs w:val="18"/>
                <w:lang w:val="ka-GE"/>
              </w:rPr>
              <w:t>სამშენებლო სამუშაოები</w:t>
            </w:r>
          </w:p>
        </w:tc>
        <w:tc>
          <w:tcPr>
            <w:tcW w:w="1745" w:type="dxa"/>
            <w:shd w:val="clear" w:color="auto" w:fill="FFFFFF" w:themeFill="background1"/>
          </w:tcPr>
          <w:p w14:paraId="56035C2A" w14:textId="77777777" w:rsidR="000C0C48" w:rsidRDefault="000C0C48" w:rsidP="000C0C48">
            <w:pPr>
              <w:jc w:val="both"/>
              <w:rPr>
                <w:rFonts w:ascii="Sylfaen" w:eastAsia="Arial" w:hAnsi="Sylfaen" w:cstheme="minorHAnsi"/>
                <w:b/>
                <w:bCs/>
                <w:sz w:val="18"/>
                <w:szCs w:val="18"/>
                <w:lang w:val="en-US"/>
              </w:rPr>
            </w:pPr>
          </w:p>
          <w:p w14:paraId="0F7B8C55" w14:textId="59F38A47"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
                <w:bCs/>
                <w:sz w:val="18"/>
                <w:szCs w:val="18"/>
                <w:lang w:val="en-US"/>
              </w:rPr>
              <w:t>1</w:t>
            </w:r>
            <w:r>
              <w:rPr>
                <w:rFonts w:ascii="Sylfaen" w:eastAsia="Arial" w:hAnsi="Sylfaen" w:cstheme="minorHAnsi"/>
                <w:b/>
                <w:bCs/>
                <w:sz w:val="18"/>
                <w:szCs w:val="18"/>
                <w:lang w:val="ka-GE"/>
              </w:rPr>
              <w:t xml:space="preserve"> </w:t>
            </w:r>
            <w:r>
              <w:rPr>
                <w:rFonts w:ascii="Sylfaen" w:eastAsia="Arial" w:hAnsi="Sylfaen" w:cstheme="minorHAnsi"/>
                <w:b/>
                <w:bCs/>
                <w:sz w:val="18"/>
                <w:szCs w:val="18"/>
                <w:lang w:val="en-US"/>
              </w:rPr>
              <w:t>სექტემბერი</w:t>
            </w:r>
          </w:p>
        </w:tc>
        <w:tc>
          <w:tcPr>
            <w:tcW w:w="1745" w:type="dxa"/>
            <w:shd w:val="clear" w:color="auto" w:fill="FFFFFF" w:themeFill="background1"/>
          </w:tcPr>
          <w:p w14:paraId="6F0CA985" w14:textId="77777777" w:rsidR="000C0C48" w:rsidRDefault="000C0C48" w:rsidP="000C0C48">
            <w:pPr>
              <w:jc w:val="both"/>
              <w:rPr>
                <w:rFonts w:ascii="Sylfaen" w:eastAsia="Arial" w:hAnsi="Sylfaen" w:cstheme="minorHAnsi"/>
                <w:b/>
                <w:bCs/>
                <w:sz w:val="18"/>
                <w:szCs w:val="18"/>
                <w:lang w:val="ka-GE"/>
              </w:rPr>
            </w:pPr>
          </w:p>
          <w:p w14:paraId="11C35F3D" w14:textId="53D04A74"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3</w:t>
            </w:r>
            <w:r>
              <w:rPr>
                <w:rFonts w:ascii="Sylfaen" w:eastAsia="Arial" w:hAnsi="Sylfaen" w:cstheme="minorHAnsi"/>
                <w:b/>
                <w:bCs/>
                <w:sz w:val="18"/>
                <w:szCs w:val="18"/>
                <w:lang w:val="en-US"/>
              </w:rPr>
              <w:t>0 სექტემბერი</w:t>
            </w:r>
          </w:p>
        </w:tc>
        <w:tc>
          <w:tcPr>
            <w:tcW w:w="1373" w:type="dxa"/>
            <w:shd w:val="clear" w:color="auto" w:fill="FFFFFF" w:themeFill="background1"/>
          </w:tcPr>
          <w:p w14:paraId="78C516C9" w14:textId="77777777" w:rsidR="000C0C48" w:rsidRDefault="000C0C48" w:rsidP="000C0C48">
            <w:pPr>
              <w:jc w:val="both"/>
              <w:rPr>
                <w:rFonts w:ascii="Sylfaen" w:eastAsia="Arial" w:hAnsi="Sylfaen" w:cstheme="minorHAnsi"/>
                <w:bCs/>
                <w:sz w:val="18"/>
                <w:szCs w:val="18"/>
                <w:lang w:val="ka-GE"/>
              </w:rPr>
            </w:pPr>
          </w:p>
          <w:p w14:paraId="0F297025" w14:textId="3C080445"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105140,52</w:t>
            </w:r>
          </w:p>
        </w:tc>
        <w:tc>
          <w:tcPr>
            <w:tcW w:w="949" w:type="dxa"/>
            <w:shd w:val="clear" w:color="auto" w:fill="FFFFFF" w:themeFill="background1"/>
          </w:tcPr>
          <w:p w14:paraId="1A98B099" w14:textId="77777777" w:rsidR="000C0C48" w:rsidRDefault="000C0C48" w:rsidP="000C0C48">
            <w:pPr>
              <w:jc w:val="both"/>
              <w:rPr>
                <w:rFonts w:ascii="Sylfaen" w:eastAsia="Arial" w:hAnsi="Sylfaen" w:cstheme="minorHAnsi"/>
                <w:b/>
                <w:bCs/>
                <w:sz w:val="18"/>
                <w:szCs w:val="18"/>
                <w:lang w:val="ka-GE"/>
              </w:rPr>
            </w:pPr>
          </w:p>
          <w:p w14:paraId="43BFEBC5" w14:textId="6EBB95C7"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101986,3</w:t>
            </w:r>
            <w:bookmarkStart w:id="1" w:name="_GoBack"/>
            <w:bookmarkEnd w:id="1"/>
            <w:r>
              <w:rPr>
                <w:rFonts w:ascii="Sylfaen" w:eastAsia="Arial" w:hAnsi="Sylfaen" w:cstheme="minorHAnsi"/>
                <w:b/>
                <w:bCs/>
                <w:sz w:val="18"/>
                <w:szCs w:val="18"/>
                <w:lang w:val="ka-GE"/>
              </w:rPr>
              <w:t>0</w:t>
            </w:r>
          </w:p>
        </w:tc>
        <w:tc>
          <w:tcPr>
            <w:tcW w:w="1202" w:type="dxa"/>
            <w:shd w:val="clear" w:color="auto" w:fill="FFFFFF" w:themeFill="background1"/>
          </w:tcPr>
          <w:p w14:paraId="2D6DD5FA" w14:textId="77777777" w:rsidR="000C0C48" w:rsidRDefault="000C0C48" w:rsidP="000C0C48">
            <w:pPr>
              <w:jc w:val="both"/>
              <w:rPr>
                <w:rFonts w:ascii="Sylfaen" w:eastAsia="Arial" w:hAnsi="Sylfaen" w:cstheme="minorHAnsi"/>
                <w:b/>
                <w:bCs/>
                <w:sz w:val="18"/>
                <w:szCs w:val="18"/>
                <w:lang w:val="ka-GE"/>
              </w:rPr>
            </w:pPr>
          </w:p>
          <w:p w14:paraId="34C4C47A" w14:textId="69B693D6"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3154,22</w:t>
            </w:r>
          </w:p>
        </w:tc>
        <w:tc>
          <w:tcPr>
            <w:tcW w:w="1237" w:type="dxa"/>
            <w:shd w:val="clear" w:color="auto" w:fill="FFFFFF" w:themeFill="background1"/>
          </w:tcPr>
          <w:p w14:paraId="7BB242F9" w14:textId="77777777" w:rsidR="000C0C48" w:rsidRPr="00C416BB" w:rsidRDefault="000C0C48" w:rsidP="000C0C48">
            <w:pPr>
              <w:jc w:val="both"/>
              <w:rPr>
                <w:rFonts w:ascii="Sylfaen" w:eastAsia="Arial" w:hAnsi="Sylfaen" w:cstheme="minorHAnsi"/>
                <w:bCs/>
                <w:sz w:val="20"/>
                <w:szCs w:val="20"/>
                <w:lang w:val="ka-GE"/>
              </w:rPr>
            </w:pPr>
          </w:p>
        </w:tc>
        <w:tc>
          <w:tcPr>
            <w:tcW w:w="1801" w:type="dxa"/>
            <w:shd w:val="clear" w:color="auto" w:fill="FFFFFF" w:themeFill="background1"/>
          </w:tcPr>
          <w:p w14:paraId="1C52658A" w14:textId="77777777" w:rsidR="000C0C48" w:rsidRDefault="000C0C48" w:rsidP="000C0C48">
            <w:pPr>
              <w:jc w:val="both"/>
              <w:rPr>
                <w:rFonts w:ascii="Sylfaen" w:eastAsia="Arial" w:hAnsi="Sylfaen" w:cstheme="minorHAnsi"/>
                <w:bCs/>
                <w:sz w:val="18"/>
                <w:szCs w:val="18"/>
                <w:lang w:val="ka-GE"/>
              </w:rPr>
            </w:pPr>
          </w:p>
          <w:p w14:paraId="00C055AE" w14:textId="200E2F15"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 xml:space="preserve">               </w:t>
            </w:r>
            <w:r>
              <w:rPr>
                <w:rFonts w:ascii="Sylfaen" w:eastAsia="Arial" w:hAnsi="Sylfaen" w:cstheme="minorHAnsi"/>
                <w:bCs/>
                <w:sz w:val="18"/>
                <w:szCs w:val="18"/>
                <w:lang w:val="ka-GE"/>
              </w:rPr>
              <w:t>43,2  %</w:t>
            </w:r>
          </w:p>
        </w:tc>
        <w:tc>
          <w:tcPr>
            <w:tcW w:w="600" w:type="dxa"/>
            <w:shd w:val="clear" w:color="auto" w:fill="FFFFFF" w:themeFill="background1"/>
          </w:tcPr>
          <w:p w14:paraId="5B310B33" w14:textId="77777777" w:rsidR="000C0C48" w:rsidRDefault="000C0C48" w:rsidP="000C0C48">
            <w:pPr>
              <w:jc w:val="both"/>
              <w:rPr>
                <w:rFonts w:ascii="Sylfaen" w:eastAsia="Arial" w:hAnsi="Sylfaen" w:cstheme="minorHAnsi"/>
                <w:bCs/>
                <w:sz w:val="18"/>
                <w:szCs w:val="18"/>
                <w:lang w:val="ka-GE"/>
              </w:rPr>
            </w:pPr>
          </w:p>
          <w:p w14:paraId="6DA39434" w14:textId="038783D0"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ka-GE"/>
              </w:rPr>
              <w:t>2020</w:t>
            </w:r>
          </w:p>
        </w:tc>
        <w:tc>
          <w:tcPr>
            <w:tcW w:w="600" w:type="dxa"/>
            <w:shd w:val="clear" w:color="auto" w:fill="FFFFFF" w:themeFill="background1"/>
          </w:tcPr>
          <w:p w14:paraId="37797E3C"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4AECA607"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73AA3966" w14:textId="77777777" w:rsidR="000C0C48" w:rsidRPr="00C416BB" w:rsidRDefault="000C0C48" w:rsidP="000C0C48">
            <w:pPr>
              <w:jc w:val="both"/>
              <w:rPr>
                <w:rFonts w:ascii="Sylfaen" w:eastAsia="Arial" w:hAnsi="Sylfaen" w:cstheme="minorHAnsi"/>
                <w:bCs/>
                <w:sz w:val="20"/>
                <w:szCs w:val="20"/>
                <w:lang w:val="ka-GE"/>
              </w:rPr>
            </w:pPr>
          </w:p>
        </w:tc>
      </w:tr>
      <w:tr w:rsidR="000C0C48" w:rsidRPr="00C416BB" w14:paraId="0116AC32" w14:textId="77777777" w:rsidTr="00907C4F">
        <w:tc>
          <w:tcPr>
            <w:tcW w:w="1661" w:type="dxa"/>
            <w:shd w:val="clear" w:color="auto" w:fill="FFFFFF" w:themeFill="background1"/>
          </w:tcPr>
          <w:p w14:paraId="0D8DF447" w14:textId="77777777" w:rsidR="000C0C48" w:rsidRDefault="000C0C48" w:rsidP="000C0C48">
            <w:pPr>
              <w:jc w:val="both"/>
              <w:rPr>
                <w:rFonts w:ascii="Sylfaen" w:eastAsia="Arial" w:hAnsi="Sylfaen" w:cs="Arial"/>
                <w:sz w:val="18"/>
                <w:szCs w:val="18"/>
                <w:lang w:val="ka-GE"/>
              </w:rPr>
            </w:pPr>
            <w:r>
              <w:rPr>
                <w:rFonts w:ascii="Sylfaen" w:eastAsia="Arial" w:hAnsi="Sylfaen" w:cs="Arial"/>
                <w:sz w:val="18"/>
                <w:szCs w:val="18"/>
                <w:lang w:val="ka-GE"/>
              </w:rPr>
              <w:t>2.1 პარკინგის მოწყობა</w:t>
            </w:r>
          </w:p>
          <w:p w14:paraId="2AAFBE92" w14:textId="00D885B4" w:rsidR="000C0C48" w:rsidRPr="00C416BB" w:rsidRDefault="000C0C48" w:rsidP="000C0C48">
            <w:pPr>
              <w:jc w:val="both"/>
              <w:rPr>
                <w:rFonts w:ascii="Sylfaen" w:eastAsia="Arial" w:hAnsi="Sylfaen" w:cs="Arial"/>
                <w:sz w:val="20"/>
                <w:szCs w:val="20"/>
                <w:lang w:val="ka-GE"/>
              </w:rPr>
            </w:pPr>
          </w:p>
        </w:tc>
        <w:tc>
          <w:tcPr>
            <w:tcW w:w="1745" w:type="dxa"/>
            <w:shd w:val="clear" w:color="auto" w:fill="FFFFFF" w:themeFill="background1"/>
          </w:tcPr>
          <w:p w14:paraId="19E10FE1" w14:textId="77777777" w:rsidR="000C0C48" w:rsidRDefault="000C0C48" w:rsidP="000C0C48">
            <w:pPr>
              <w:jc w:val="both"/>
              <w:rPr>
                <w:rFonts w:ascii="Sylfaen" w:eastAsia="Arial" w:hAnsi="Sylfaen" w:cstheme="minorHAnsi"/>
                <w:bCs/>
                <w:sz w:val="18"/>
                <w:szCs w:val="18"/>
                <w:lang w:val="ka-GE"/>
              </w:rPr>
            </w:pPr>
          </w:p>
          <w:p w14:paraId="332EAEF9" w14:textId="6A2ADFAC"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ka-GE"/>
              </w:rPr>
              <w:t>1 სექტემბერი</w:t>
            </w:r>
          </w:p>
        </w:tc>
        <w:tc>
          <w:tcPr>
            <w:tcW w:w="1745" w:type="dxa"/>
            <w:shd w:val="clear" w:color="auto" w:fill="FFFFFF" w:themeFill="background1"/>
          </w:tcPr>
          <w:p w14:paraId="09D3C322" w14:textId="77777777" w:rsidR="000C0C48" w:rsidRDefault="000C0C48" w:rsidP="000C0C48">
            <w:pPr>
              <w:jc w:val="both"/>
              <w:rPr>
                <w:rFonts w:ascii="Sylfaen" w:eastAsia="Arial" w:hAnsi="Sylfaen" w:cstheme="minorHAnsi"/>
                <w:bCs/>
                <w:sz w:val="18"/>
                <w:szCs w:val="18"/>
                <w:lang w:val="ka-GE"/>
              </w:rPr>
            </w:pPr>
          </w:p>
          <w:p w14:paraId="20FB4852" w14:textId="1BF1B1E4"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ka-GE"/>
              </w:rPr>
              <w:t>8 სექტემბერი</w:t>
            </w:r>
          </w:p>
        </w:tc>
        <w:tc>
          <w:tcPr>
            <w:tcW w:w="1373" w:type="dxa"/>
            <w:shd w:val="clear" w:color="auto" w:fill="FFFFFF" w:themeFill="background1"/>
          </w:tcPr>
          <w:p w14:paraId="224236B2" w14:textId="77777777" w:rsidR="000C0C48" w:rsidRDefault="000C0C48" w:rsidP="000C0C48">
            <w:pPr>
              <w:jc w:val="both"/>
              <w:rPr>
                <w:rFonts w:ascii="Sylfaen" w:eastAsia="Arial" w:hAnsi="Sylfaen" w:cstheme="minorHAnsi"/>
                <w:bCs/>
                <w:sz w:val="18"/>
                <w:szCs w:val="18"/>
                <w:lang w:val="en-US"/>
              </w:rPr>
            </w:pPr>
          </w:p>
          <w:p w14:paraId="63123EAA" w14:textId="61390D59"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8321,38</w:t>
            </w:r>
          </w:p>
        </w:tc>
        <w:tc>
          <w:tcPr>
            <w:tcW w:w="949" w:type="dxa"/>
            <w:shd w:val="clear" w:color="auto" w:fill="FFFFFF" w:themeFill="background1"/>
          </w:tcPr>
          <w:p w14:paraId="64C2027F" w14:textId="77777777" w:rsidR="000C0C48" w:rsidRDefault="000C0C48" w:rsidP="000C0C48">
            <w:pPr>
              <w:jc w:val="both"/>
              <w:rPr>
                <w:rFonts w:ascii="Sylfaen" w:eastAsia="Arial" w:hAnsi="Sylfaen" w:cstheme="minorHAnsi"/>
                <w:bCs/>
                <w:sz w:val="18"/>
                <w:szCs w:val="18"/>
                <w:lang w:val="en-US"/>
              </w:rPr>
            </w:pPr>
          </w:p>
          <w:p w14:paraId="4DFAE788" w14:textId="01E6A2F3"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8069,60</w:t>
            </w:r>
          </w:p>
        </w:tc>
        <w:tc>
          <w:tcPr>
            <w:tcW w:w="1202" w:type="dxa"/>
            <w:shd w:val="clear" w:color="auto" w:fill="FFFFFF" w:themeFill="background1"/>
          </w:tcPr>
          <w:p w14:paraId="0805EB78" w14:textId="77777777" w:rsidR="000C0C48" w:rsidRDefault="000C0C48" w:rsidP="000C0C48">
            <w:pPr>
              <w:jc w:val="both"/>
              <w:rPr>
                <w:rFonts w:ascii="Sylfaen" w:eastAsia="Arial" w:hAnsi="Sylfaen" w:cstheme="minorHAnsi"/>
                <w:bCs/>
                <w:sz w:val="18"/>
                <w:szCs w:val="18"/>
                <w:lang w:val="en-US"/>
              </w:rPr>
            </w:pPr>
          </w:p>
          <w:p w14:paraId="2D913C33" w14:textId="66270DFF"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249,58</w:t>
            </w:r>
          </w:p>
        </w:tc>
        <w:tc>
          <w:tcPr>
            <w:tcW w:w="1237" w:type="dxa"/>
            <w:shd w:val="clear" w:color="auto" w:fill="FFFFFF" w:themeFill="background1"/>
          </w:tcPr>
          <w:p w14:paraId="37BF4AAB" w14:textId="77777777" w:rsidR="000C0C48" w:rsidRPr="00C416BB" w:rsidRDefault="000C0C48" w:rsidP="000C0C48">
            <w:pPr>
              <w:jc w:val="both"/>
              <w:rPr>
                <w:rFonts w:ascii="Sylfaen" w:eastAsia="Arial" w:hAnsi="Sylfaen" w:cstheme="minorHAnsi"/>
                <w:bCs/>
                <w:sz w:val="20"/>
                <w:szCs w:val="20"/>
                <w:lang w:val="ka-GE"/>
              </w:rPr>
            </w:pPr>
          </w:p>
        </w:tc>
        <w:tc>
          <w:tcPr>
            <w:tcW w:w="1801" w:type="dxa"/>
            <w:shd w:val="clear" w:color="auto" w:fill="FFFFFF" w:themeFill="background1"/>
          </w:tcPr>
          <w:p w14:paraId="40A0494E"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6028FE3D"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1FAE6040"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7FAF34EA"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7F8DE1A6" w14:textId="77777777" w:rsidR="000C0C48" w:rsidRPr="00C416BB" w:rsidRDefault="000C0C48" w:rsidP="000C0C48">
            <w:pPr>
              <w:jc w:val="both"/>
              <w:rPr>
                <w:rFonts w:ascii="Sylfaen" w:eastAsia="Arial" w:hAnsi="Sylfaen" w:cstheme="minorHAnsi"/>
                <w:bCs/>
                <w:sz w:val="20"/>
                <w:szCs w:val="20"/>
                <w:lang w:val="ka-GE"/>
              </w:rPr>
            </w:pPr>
          </w:p>
        </w:tc>
      </w:tr>
      <w:tr w:rsidR="000C0C48" w:rsidRPr="00C416BB" w14:paraId="066B06B6" w14:textId="77777777" w:rsidTr="00907C4F">
        <w:tc>
          <w:tcPr>
            <w:tcW w:w="1661" w:type="dxa"/>
            <w:shd w:val="clear" w:color="auto" w:fill="FFFFFF" w:themeFill="background1"/>
          </w:tcPr>
          <w:p w14:paraId="60509E46" w14:textId="77777777" w:rsidR="00F2543A" w:rsidRDefault="00F2543A" w:rsidP="000C0C48">
            <w:pPr>
              <w:jc w:val="both"/>
              <w:rPr>
                <w:rFonts w:ascii="Sylfaen" w:eastAsia="Arial" w:hAnsi="Sylfaen" w:cs="Arial"/>
                <w:sz w:val="18"/>
                <w:szCs w:val="18"/>
                <w:lang w:val="ka-GE"/>
              </w:rPr>
            </w:pPr>
          </w:p>
          <w:p w14:paraId="5DD8BCA0" w14:textId="484A2A96" w:rsidR="000C0C48" w:rsidRPr="00C416BB" w:rsidRDefault="000C0C48" w:rsidP="000C0C48">
            <w:pPr>
              <w:jc w:val="both"/>
              <w:rPr>
                <w:rFonts w:ascii="Sylfaen" w:eastAsia="Arial" w:hAnsi="Sylfaen" w:cs="Arial"/>
                <w:sz w:val="20"/>
                <w:szCs w:val="20"/>
                <w:lang w:val="ka-GE"/>
              </w:rPr>
            </w:pPr>
            <w:r>
              <w:rPr>
                <w:rFonts w:ascii="Sylfaen" w:eastAsia="Arial" w:hAnsi="Sylfaen" w:cs="Arial"/>
                <w:sz w:val="18"/>
                <w:szCs w:val="18"/>
                <w:lang w:val="ka-GE"/>
              </w:rPr>
              <w:t xml:space="preserve">2.2  ბორდიურების ბეტონის საძირკვლისა და </w:t>
            </w:r>
            <w:r>
              <w:rPr>
                <w:rFonts w:ascii="Sylfaen" w:eastAsia="Arial" w:hAnsi="Sylfaen" w:cs="Arial"/>
                <w:sz w:val="18"/>
                <w:szCs w:val="18"/>
                <w:lang w:val="ka-GE"/>
              </w:rPr>
              <w:lastRenderedPageBreak/>
              <w:t xml:space="preserve">ბორდიურების მოწყობა </w:t>
            </w:r>
          </w:p>
        </w:tc>
        <w:tc>
          <w:tcPr>
            <w:tcW w:w="1745" w:type="dxa"/>
            <w:shd w:val="clear" w:color="auto" w:fill="FFFFFF" w:themeFill="background1"/>
          </w:tcPr>
          <w:p w14:paraId="761F5CFE" w14:textId="77777777" w:rsidR="000C0C48" w:rsidRDefault="000C0C48" w:rsidP="000C0C48">
            <w:pPr>
              <w:jc w:val="both"/>
              <w:rPr>
                <w:rFonts w:ascii="Sylfaen" w:eastAsia="Arial" w:hAnsi="Sylfaen" w:cstheme="minorHAnsi"/>
                <w:bCs/>
                <w:sz w:val="18"/>
                <w:szCs w:val="18"/>
                <w:lang w:val="ka-GE"/>
              </w:rPr>
            </w:pPr>
          </w:p>
          <w:p w14:paraId="3C08EC4E" w14:textId="77777777" w:rsidR="00F2543A" w:rsidRDefault="00F2543A" w:rsidP="000C0C48">
            <w:pPr>
              <w:jc w:val="both"/>
              <w:rPr>
                <w:rFonts w:ascii="Sylfaen" w:eastAsia="Arial" w:hAnsi="Sylfaen" w:cstheme="minorHAnsi"/>
                <w:bCs/>
                <w:sz w:val="18"/>
                <w:szCs w:val="18"/>
                <w:lang w:val="ka-GE"/>
              </w:rPr>
            </w:pPr>
          </w:p>
          <w:p w14:paraId="5EC92462" w14:textId="4F925663"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ka-GE"/>
              </w:rPr>
              <w:t>9 სექტემბერი</w:t>
            </w:r>
          </w:p>
        </w:tc>
        <w:tc>
          <w:tcPr>
            <w:tcW w:w="1745" w:type="dxa"/>
            <w:shd w:val="clear" w:color="auto" w:fill="FFFFFF" w:themeFill="background1"/>
          </w:tcPr>
          <w:p w14:paraId="1BF2F659" w14:textId="77777777" w:rsidR="000C0C48" w:rsidRDefault="000C0C48" w:rsidP="000C0C48">
            <w:pPr>
              <w:jc w:val="both"/>
              <w:rPr>
                <w:rFonts w:ascii="Sylfaen" w:eastAsia="Arial" w:hAnsi="Sylfaen" w:cstheme="minorHAnsi"/>
                <w:bCs/>
                <w:sz w:val="18"/>
                <w:szCs w:val="18"/>
                <w:lang w:val="ka-GE"/>
              </w:rPr>
            </w:pPr>
          </w:p>
          <w:p w14:paraId="659A13CD" w14:textId="77777777" w:rsidR="00F2543A" w:rsidRDefault="00F2543A" w:rsidP="000C0C48">
            <w:pPr>
              <w:jc w:val="both"/>
              <w:rPr>
                <w:rFonts w:ascii="Sylfaen" w:eastAsia="Arial" w:hAnsi="Sylfaen" w:cstheme="minorHAnsi"/>
                <w:bCs/>
                <w:sz w:val="18"/>
                <w:szCs w:val="18"/>
                <w:lang w:val="ka-GE"/>
              </w:rPr>
            </w:pPr>
          </w:p>
          <w:p w14:paraId="6585BC3C" w14:textId="3D5E4C18"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ka-GE"/>
              </w:rPr>
              <w:t>13 სექტემბერი</w:t>
            </w:r>
          </w:p>
        </w:tc>
        <w:tc>
          <w:tcPr>
            <w:tcW w:w="1373" w:type="dxa"/>
            <w:shd w:val="clear" w:color="auto" w:fill="FFFFFF" w:themeFill="background1"/>
          </w:tcPr>
          <w:p w14:paraId="2C49E285" w14:textId="77777777" w:rsidR="000C0C48" w:rsidRDefault="000C0C48" w:rsidP="000C0C48">
            <w:pPr>
              <w:jc w:val="both"/>
              <w:rPr>
                <w:rFonts w:ascii="Sylfaen" w:eastAsia="Arial" w:hAnsi="Sylfaen" w:cstheme="minorHAnsi"/>
                <w:bCs/>
                <w:sz w:val="18"/>
                <w:szCs w:val="18"/>
                <w:lang w:val="en-US"/>
              </w:rPr>
            </w:pPr>
          </w:p>
          <w:p w14:paraId="277B8280" w14:textId="77777777" w:rsidR="00F2543A" w:rsidRDefault="00F2543A" w:rsidP="000C0C48">
            <w:pPr>
              <w:jc w:val="both"/>
              <w:rPr>
                <w:rFonts w:ascii="Sylfaen" w:eastAsia="Arial" w:hAnsi="Sylfaen" w:cstheme="minorHAnsi"/>
                <w:bCs/>
                <w:sz w:val="18"/>
                <w:szCs w:val="18"/>
                <w:lang w:val="en-US"/>
              </w:rPr>
            </w:pPr>
          </w:p>
          <w:p w14:paraId="56933492" w14:textId="62F68C91"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57051,05</w:t>
            </w:r>
          </w:p>
        </w:tc>
        <w:tc>
          <w:tcPr>
            <w:tcW w:w="949" w:type="dxa"/>
            <w:shd w:val="clear" w:color="auto" w:fill="FFFFFF" w:themeFill="background1"/>
          </w:tcPr>
          <w:p w14:paraId="40CD69A1" w14:textId="77777777" w:rsidR="000C0C48" w:rsidRDefault="000C0C48" w:rsidP="000C0C48">
            <w:pPr>
              <w:jc w:val="both"/>
              <w:rPr>
                <w:rFonts w:ascii="Sylfaen" w:eastAsia="Arial" w:hAnsi="Sylfaen" w:cstheme="minorHAnsi"/>
                <w:bCs/>
                <w:sz w:val="18"/>
                <w:szCs w:val="18"/>
                <w:lang w:val="en-US"/>
              </w:rPr>
            </w:pPr>
          </w:p>
          <w:p w14:paraId="6FAA2F05" w14:textId="77777777" w:rsidR="00F2543A" w:rsidRDefault="00F2543A" w:rsidP="000C0C48">
            <w:pPr>
              <w:jc w:val="both"/>
              <w:rPr>
                <w:rFonts w:ascii="Sylfaen" w:eastAsia="Arial" w:hAnsi="Sylfaen" w:cstheme="minorHAnsi"/>
                <w:bCs/>
                <w:sz w:val="18"/>
                <w:szCs w:val="18"/>
                <w:lang w:val="en-US"/>
              </w:rPr>
            </w:pPr>
          </w:p>
          <w:p w14:paraId="685498A8" w14:textId="0FD4BED8"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67506,87</w:t>
            </w:r>
          </w:p>
        </w:tc>
        <w:tc>
          <w:tcPr>
            <w:tcW w:w="1202" w:type="dxa"/>
            <w:shd w:val="clear" w:color="auto" w:fill="FFFFFF" w:themeFill="background1"/>
          </w:tcPr>
          <w:p w14:paraId="53F7C51C" w14:textId="77777777" w:rsidR="000C0C48" w:rsidRDefault="000C0C48" w:rsidP="000C0C48">
            <w:pPr>
              <w:jc w:val="both"/>
              <w:rPr>
                <w:rFonts w:ascii="Sylfaen" w:eastAsia="Arial" w:hAnsi="Sylfaen" w:cstheme="minorHAnsi"/>
                <w:bCs/>
                <w:sz w:val="18"/>
                <w:szCs w:val="18"/>
                <w:lang w:val="ka-GE"/>
              </w:rPr>
            </w:pPr>
          </w:p>
          <w:p w14:paraId="5A546A5B" w14:textId="77777777" w:rsidR="00F2543A" w:rsidRDefault="00F2543A" w:rsidP="000C0C48">
            <w:pPr>
              <w:jc w:val="both"/>
              <w:rPr>
                <w:rFonts w:ascii="Sylfaen" w:eastAsia="Arial" w:hAnsi="Sylfaen" w:cstheme="minorHAnsi"/>
                <w:bCs/>
                <w:sz w:val="18"/>
                <w:szCs w:val="18"/>
                <w:lang w:val="en-US"/>
              </w:rPr>
            </w:pPr>
          </w:p>
          <w:p w14:paraId="10715A26" w14:textId="6EDAC8C0"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2087,85</w:t>
            </w:r>
          </w:p>
        </w:tc>
        <w:tc>
          <w:tcPr>
            <w:tcW w:w="1237" w:type="dxa"/>
            <w:shd w:val="clear" w:color="auto" w:fill="FFFFFF" w:themeFill="background1"/>
          </w:tcPr>
          <w:p w14:paraId="679C139B" w14:textId="77777777" w:rsidR="000C0C48" w:rsidRPr="00C416BB" w:rsidRDefault="000C0C48" w:rsidP="000C0C48">
            <w:pPr>
              <w:jc w:val="both"/>
              <w:rPr>
                <w:rFonts w:ascii="Sylfaen" w:eastAsia="Arial" w:hAnsi="Sylfaen" w:cstheme="minorHAnsi"/>
                <w:bCs/>
                <w:sz w:val="20"/>
                <w:szCs w:val="20"/>
                <w:lang w:val="ka-GE"/>
              </w:rPr>
            </w:pPr>
          </w:p>
        </w:tc>
        <w:tc>
          <w:tcPr>
            <w:tcW w:w="1801" w:type="dxa"/>
            <w:shd w:val="clear" w:color="auto" w:fill="FFFFFF" w:themeFill="background1"/>
          </w:tcPr>
          <w:p w14:paraId="69A91D2A"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17D0B7C4"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3D269612"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0C580F67"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2953943F" w14:textId="77777777" w:rsidR="000C0C48" w:rsidRPr="00C416BB" w:rsidRDefault="000C0C48" w:rsidP="000C0C48">
            <w:pPr>
              <w:jc w:val="both"/>
              <w:rPr>
                <w:rFonts w:ascii="Sylfaen" w:eastAsia="Arial" w:hAnsi="Sylfaen" w:cstheme="minorHAnsi"/>
                <w:bCs/>
                <w:sz w:val="20"/>
                <w:szCs w:val="20"/>
                <w:lang w:val="ka-GE"/>
              </w:rPr>
            </w:pPr>
          </w:p>
        </w:tc>
      </w:tr>
      <w:tr w:rsidR="000C0C48" w:rsidRPr="00C416BB" w14:paraId="4CF7EC18" w14:textId="77777777" w:rsidTr="00907C4F">
        <w:tc>
          <w:tcPr>
            <w:tcW w:w="1661" w:type="dxa"/>
            <w:shd w:val="clear" w:color="auto" w:fill="FFFFFF" w:themeFill="background1"/>
          </w:tcPr>
          <w:p w14:paraId="6B8A389E" w14:textId="77777777" w:rsidR="000C0C48" w:rsidRDefault="000C0C48" w:rsidP="000C0C48">
            <w:pPr>
              <w:jc w:val="both"/>
              <w:rPr>
                <w:rFonts w:ascii="Sylfaen" w:eastAsia="Arial" w:hAnsi="Sylfaen" w:cs="Arial"/>
                <w:sz w:val="18"/>
                <w:szCs w:val="18"/>
                <w:lang w:val="ka-GE"/>
              </w:rPr>
            </w:pPr>
          </w:p>
          <w:p w14:paraId="52ED3514" w14:textId="30AAEE60" w:rsidR="000C0C48" w:rsidRPr="00C416BB" w:rsidRDefault="000C0C48" w:rsidP="000C0C48">
            <w:pPr>
              <w:jc w:val="both"/>
              <w:rPr>
                <w:rFonts w:ascii="Sylfaen" w:eastAsia="Arial" w:hAnsi="Sylfaen" w:cs="Arial"/>
                <w:sz w:val="20"/>
                <w:szCs w:val="20"/>
                <w:lang w:val="ka-GE"/>
              </w:rPr>
            </w:pPr>
            <w:r>
              <w:rPr>
                <w:rFonts w:ascii="Sylfaen" w:eastAsia="Arial" w:hAnsi="Sylfaen" w:cs="Arial"/>
                <w:sz w:val="18"/>
                <w:szCs w:val="18"/>
                <w:lang w:val="ka-GE"/>
              </w:rPr>
              <w:t xml:space="preserve">2.3 ქვაფენილისათვის ქვიშა-ღორღისა და ფენილის მოწყობა </w:t>
            </w:r>
          </w:p>
        </w:tc>
        <w:tc>
          <w:tcPr>
            <w:tcW w:w="1745" w:type="dxa"/>
            <w:shd w:val="clear" w:color="auto" w:fill="FFFFFF" w:themeFill="background1"/>
          </w:tcPr>
          <w:p w14:paraId="28879EC9" w14:textId="77777777" w:rsidR="000C0C48" w:rsidRDefault="000C0C48" w:rsidP="000C0C48">
            <w:pPr>
              <w:jc w:val="both"/>
              <w:rPr>
                <w:rFonts w:ascii="Sylfaen" w:eastAsia="Arial" w:hAnsi="Sylfaen" w:cstheme="minorHAnsi"/>
                <w:bCs/>
                <w:sz w:val="18"/>
                <w:szCs w:val="18"/>
                <w:lang w:val="ka-GE"/>
              </w:rPr>
            </w:pPr>
          </w:p>
          <w:p w14:paraId="75E34A8D" w14:textId="77777777" w:rsidR="000C0C48" w:rsidRDefault="000C0C48" w:rsidP="000C0C48">
            <w:pPr>
              <w:jc w:val="both"/>
              <w:rPr>
                <w:rFonts w:ascii="Sylfaen" w:eastAsia="Arial" w:hAnsi="Sylfaen" w:cstheme="minorHAnsi"/>
                <w:bCs/>
                <w:sz w:val="18"/>
                <w:szCs w:val="18"/>
                <w:lang w:val="ka-GE"/>
              </w:rPr>
            </w:pPr>
          </w:p>
          <w:p w14:paraId="2BAFF2A5" w14:textId="77777777" w:rsidR="000C0C48" w:rsidRDefault="000C0C48" w:rsidP="000C0C48">
            <w:pPr>
              <w:jc w:val="both"/>
              <w:rPr>
                <w:rFonts w:ascii="Sylfaen" w:eastAsia="Arial" w:hAnsi="Sylfaen" w:cstheme="minorHAnsi"/>
                <w:bCs/>
                <w:sz w:val="18"/>
                <w:szCs w:val="18"/>
                <w:lang w:val="ka-GE"/>
              </w:rPr>
            </w:pPr>
          </w:p>
          <w:p w14:paraId="711A2C9C" w14:textId="17FC5B51"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ka-GE"/>
              </w:rPr>
              <w:t>14 სექტემბერი</w:t>
            </w:r>
          </w:p>
        </w:tc>
        <w:tc>
          <w:tcPr>
            <w:tcW w:w="1745" w:type="dxa"/>
            <w:shd w:val="clear" w:color="auto" w:fill="FFFFFF" w:themeFill="background1"/>
          </w:tcPr>
          <w:p w14:paraId="4747EED1" w14:textId="77777777" w:rsidR="000C0C48" w:rsidRDefault="000C0C48" w:rsidP="000C0C48">
            <w:pPr>
              <w:jc w:val="both"/>
              <w:rPr>
                <w:rFonts w:ascii="Sylfaen" w:eastAsia="Arial" w:hAnsi="Sylfaen" w:cstheme="minorHAnsi"/>
                <w:bCs/>
                <w:sz w:val="18"/>
                <w:szCs w:val="18"/>
                <w:lang w:val="ka-GE"/>
              </w:rPr>
            </w:pPr>
          </w:p>
          <w:p w14:paraId="2DA1B134" w14:textId="77777777" w:rsidR="000C0C48" w:rsidRDefault="000C0C48" w:rsidP="000C0C48">
            <w:pPr>
              <w:jc w:val="both"/>
              <w:rPr>
                <w:rFonts w:ascii="Sylfaen" w:eastAsia="Arial" w:hAnsi="Sylfaen" w:cstheme="minorHAnsi"/>
                <w:bCs/>
                <w:sz w:val="18"/>
                <w:szCs w:val="18"/>
                <w:lang w:val="ka-GE"/>
              </w:rPr>
            </w:pPr>
          </w:p>
          <w:p w14:paraId="2F17D33C" w14:textId="77777777" w:rsidR="000C0C48" w:rsidRDefault="000C0C48" w:rsidP="000C0C48">
            <w:pPr>
              <w:jc w:val="both"/>
              <w:rPr>
                <w:rFonts w:ascii="Sylfaen" w:eastAsia="Arial" w:hAnsi="Sylfaen" w:cstheme="minorHAnsi"/>
                <w:bCs/>
                <w:sz w:val="18"/>
                <w:szCs w:val="18"/>
                <w:lang w:val="ka-GE"/>
              </w:rPr>
            </w:pPr>
          </w:p>
          <w:p w14:paraId="142E4F8A" w14:textId="400F793E"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ka-GE"/>
              </w:rPr>
              <w:t>20 სექტემბერი</w:t>
            </w:r>
          </w:p>
        </w:tc>
        <w:tc>
          <w:tcPr>
            <w:tcW w:w="1373" w:type="dxa"/>
            <w:shd w:val="clear" w:color="auto" w:fill="FFFFFF" w:themeFill="background1"/>
          </w:tcPr>
          <w:p w14:paraId="2CAB0E33" w14:textId="77777777" w:rsidR="000C0C48" w:rsidRDefault="000C0C48" w:rsidP="000C0C48">
            <w:pPr>
              <w:jc w:val="both"/>
              <w:rPr>
                <w:rFonts w:ascii="Sylfaen" w:eastAsia="Arial" w:hAnsi="Sylfaen" w:cstheme="minorHAnsi"/>
                <w:bCs/>
                <w:sz w:val="18"/>
                <w:szCs w:val="18"/>
                <w:lang w:val="en-US"/>
              </w:rPr>
            </w:pPr>
          </w:p>
          <w:p w14:paraId="394C89BA" w14:textId="77777777" w:rsidR="000C0C48" w:rsidRDefault="000C0C48" w:rsidP="000C0C48">
            <w:pPr>
              <w:jc w:val="both"/>
              <w:rPr>
                <w:rFonts w:ascii="Sylfaen" w:eastAsia="Arial" w:hAnsi="Sylfaen" w:cstheme="minorHAnsi"/>
                <w:bCs/>
                <w:sz w:val="18"/>
                <w:szCs w:val="18"/>
                <w:lang w:val="en-US"/>
              </w:rPr>
            </w:pPr>
          </w:p>
          <w:p w14:paraId="484C7E2F" w14:textId="77777777" w:rsidR="000C0C48" w:rsidRDefault="000C0C48" w:rsidP="000C0C48">
            <w:pPr>
              <w:jc w:val="both"/>
              <w:rPr>
                <w:rFonts w:ascii="Sylfaen" w:eastAsia="Arial" w:hAnsi="Sylfaen" w:cstheme="minorHAnsi"/>
                <w:bCs/>
                <w:sz w:val="18"/>
                <w:szCs w:val="18"/>
                <w:lang w:val="en-US"/>
              </w:rPr>
            </w:pPr>
          </w:p>
          <w:p w14:paraId="4FAE2624" w14:textId="3991B434"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39768,08</w:t>
            </w:r>
          </w:p>
        </w:tc>
        <w:tc>
          <w:tcPr>
            <w:tcW w:w="949" w:type="dxa"/>
            <w:shd w:val="clear" w:color="auto" w:fill="FFFFFF" w:themeFill="background1"/>
          </w:tcPr>
          <w:p w14:paraId="25BB14A5" w14:textId="77777777" w:rsidR="000C0C48" w:rsidRDefault="000C0C48" w:rsidP="000C0C48">
            <w:pPr>
              <w:jc w:val="both"/>
              <w:rPr>
                <w:rFonts w:ascii="Sylfaen" w:eastAsia="Arial" w:hAnsi="Sylfaen" w:cstheme="minorHAnsi"/>
                <w:bCs/>
                <w:sz w:val="18"/>
                <w:szCs w:val="18"/>
                <w:lang w:val="en-US"/>
              </w:rPr>
            </w:pPr>
          </w:p>
          <w:p w14:paraId="1513CB0C" w14:textId="77777777" w:rsidR="000C0C48" w:rsidRDefault="000C0C48" w:rsidP="000C0C48">
            <w:pPr>
              <w:jc w:val="both"/>
              <w:rPr>
                <w:rFonts w:ascii="Sylfaen" w:eastAsia="Arial" w:hAnsi="Sylfaen" w:cstheme="minorHAnsi"/>
                <w:bCs/>
                <w:sz w:val="18"/>
                <w:szCs w:val="18"/>
                <w:lang w:val="en-US"/>
              </w:rPr>
            </w:pPr>
          </w:p>
          <w:p w14:paraId="33613B51" w14:textId="77777777" w:rsidR="000C0C48" w:rsidRDefault="000C0C48" w:rsidP="000C0C48">
            <w:pPr>
              <w:jc w:val="both"/>
              <w:rPr>
                <w:rFonts w:ascii="Sylfaen" w:eastAsia="Arial" w:hAnsi="Sylfaen" w:cstheme="minorHAnsi"/>
                <w:bCs/>
                <w:sz w:val="18"/>
                <w:szCs w:val="18"/>
                <w:lang w:val="en-US"/>
              </w:rPr>
            </w:pPr>
          </w:p>
          <w:p w14:paraId="66FA1814" w14:textId="342D4F7E"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29735,45</w:t>
            </w:r>
          </w:p>
        </w:tc>
        <w:tc>
          <w:tcPr>
            <w:tcW w:w="1202" w:type="dxa"/>
            <w:shd w:val="clear" w:color="auto" w:fill="FFFFFF" w:themeFill="background1"/>
          </w:tcPr>
          <w:p w14:paraId="494F7009" w14:textId="77777777" w:rsidR="000C0C48" w:rsidRDefault="000C0C48" w:rsidP="000C0C48">
            <w:pPr>
              <w:jc w:val="both"/>
              <w:rPr>
                <w:rFonts w:ascii="Sylfaen" w:eastAsia="Arial" w:hAnsi="Sylfaen" w:cstheme="minorHAnsi"/>
                <w:bCs/>
                <w:sz w:val="18"/>
                <w:szCs w:val="18"/>
                <w:lang w:val="en-US"/>
              </w:rPr>
            </w:pPr>
          </w:p>
          <w:p w14:paraId="0789EC41" w14:textId="77777777" w:rsidR="000C0C48" w:rsidRDefault="000C0C48" w:rsidP="000C0C48">
            <w:pPr>
              <w:jc w:val="both"/>
              <w:rPr>
                <w:rFonts w:ascii="Sylfaen" w:eastAsia="Arial" w:hAnsi="Sylfaen" w:cstheme="minorHAnsi"/>
                <w:bCs/>
                <w:sz w:val="18"/>
                <w:szCs w:val="18"/>
                <w:lang w:val="en-US"/>
              </w:rPr>
            </w:pPr>
          </w:p>
          <w:p w14:paraId="51392B11" w14:textId="77777777" w:rsidR="000C0C48" w:rsidRDefault="000C0C48" w:rsidP="000C0C48">
            <w:pPr>
              <w:jc w:val="both"/>
              <w:rPr>
                <w:rFonts w:ascii="Sylfaen" w:eastAsia="Arial" w:hAnsi="Sylfaen" w:cstheme="minorHAnsi"/>
                <w:bCs/>
                <w:sz w:val="18"/>
                <w:szCs w:val="18"/>
                <w:lang w:val="en-US"/>
              </w:rPr>
            </w:pPr>
          </w:p>
          <w:p w14:paraId="237AB1C7" w14:textId="19360086" w:rsidR="000C0C48" w:rsidRPr="00C416BB" w:rsidRDefault="000C0C48" w:rsidP="000C0C48">
            <w:pPr>
              <w:jc w:val="both"/>
              <w:rPr>
                <w:rFonts w:ascii="Sylfaen" w:eastAsia="Arial" w:hAnsi="Sylfaen" w:cstheme="minorHAnsi"/>
                <w:bCs/>
                <w:sz w:val="20"/>
                <w:szCs w:val="20"/>
                <w:lang w:val="ka-GE"/>
              </w:rPr>
            </w:pPr>
            <w:r>
              <w:rPr>
                <w:rFonts w:ascii="Sylfaen" w:eastAsia="Arial" w:hAnsi="Sylfaen" w:cstheme="minorHAnsi"/>
                <w:bCs/>
                <w:sz w:val="18"/>
                <w:szCs w:val="18"/>
                <w:lang w:val="en-US"/>
              </w:rPr>
              <w:t>919,66</w:t>
            </w:r>
          </w:p>
        </w:tc>
        <w:tc>
          <w:tcPr>
            <w:tcW w:w="1237" w:type="dxa"/>
            <w:shd w:val="clear" w:color="auto" w:fill="FFFFFF" w:themeFill="background1"/>
          </w:tcPr>
          <w:p w14:paraId="3502D218" w14:textId="77777777" w:rsidR="000C0C48" w:rsidRPr="00C416BB" w:rsidRDefault="000C0C48" w:rsidP="000C0C48">
            <w:pPr>
              <w:jc w:val="both"/>
              <w:rPr>
                <w:rFonts w:ascii="Sylfaen" w:eastAsia="Arial" w:hAnsi="Sylfaen" w:cstheme="minorHAnsi"/>
                <w:bCs/>
                <w:sz w:val="20"/>
                <w:szCs w:val="20"/>
                <w:lang w:val="ka-GE"/>
              </w:rPr>
            </w:pPr>
          </w:p>
        </w:tc>
        <w:tc>
          <w:tcPr>
            <w:tcW w:w="1801" w:type="dxa"/>
            <w:shd w:val="clear" w:color="auto" w:fill="FFFFFF" w:themeFill="background1"/>
          </w:tcPr>
          <w:p w14:paraId="4842C267"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4428C189"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6A956F9F"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01E81237" w14:textId="77777777" w:rsidR="000C0C48" w:rsidRPr="00C416BB" w:rsidRDefault="000C0C48" w:rsidP="000C0C48">
            <w:pPr>
              <w:jc w:val="both"/>
              <w:rPr>
                <w:rFonts w:ascii="Sylfaen" w:eastAsia="Arial" w:hAnsi="Sylfaen" w:cstheme="minorHAnsi"/>
                <w:bCs/>
                <w:sz w:val="20"/>
                <w:szCs w:val="20"/>
                <w:lang w:val="ka-GE"/>
              </w:rPr>
            </w:pPr>
          </w:p>
        </w:tc>
        <w:tc>
          <w:tcPr>
            <w:tcW w:w="600" w:type="dxa"/>
            <w:shd w:val="clear" w:color="auto" w:fill="FFFFFF" w:themeFill="background1"/>
          </w:tcPr>
          <w:p w14:paraId="3F0F673A" w14:textId="77777777" w:rsidR="000C0C48" w:rsidRPr="00C416BB" w:rsidRDefault="000C0C48" w:rsidP="000C0C48">
            <w:pPr>
              <w:jc w:val="both"/>
              <w:rPr>
                <w:rFonts w:ascii="Sylfaen" w:eastAsia="Arial" w:hAnsi="Sylfaen" w:cstheme="minorHAnsi"/>
                <w:bCs/>
                <w:sz w:val="20"/>
                <w:szCs w:val="20"/>
                <w:lang w:val="ka-GE"/>
              </w:rPr>
            </w:pPr>
          </w:p>
        </w:tc>
      </w:tr>
      <w:tr w:rsidR="00EB4BA0" w:rsidRPr="00C416BB" w14:paraId="185E481E" w14:textId="77777777" w:rsidTr="00907C4F">
        <w:tc>
          <w:tcPr>
            <w:tcW w:w="1661" w:type="dxa"/>
            <w:shd w:val="clear" w:color="auto" w:fill="FFFFFF" w:themeFill="background1"/>
          </w:tcPr>
          <w:p w14:paraId="5C281E1E" w14:textId="77777777" w:rsidR="00EB4BA0" w:rsidRDefault="00EB4BA0" w:rsidP="00EB4BA0">
            <w:pPr>
              <w:jc w:val="both"/>
              <w:rPr>
                <w:rFonts w:ascii="Sylfaen" w:eastAsia="Arial" w:hAnsi="Sylfaen" w:cs="Arial"/>
                <w:b/>
                <w:bCs/>
                <w:sz w:val="18"/>
                <w:szCs w:val="18"/>
                <w:lang w:val="ka-GE"/>
              </w:rPr>
            </w:pPr>
            <w:r>
              <w:rPr>
                <w:rFonts w:ascii="Sylfaen" w:eastAsia="Arial" w:hAnsi="Sylfaen" w:cstheme="minorHAnsi"/>
                <w:b/>
                <w:sz w:val="18"/>
                <w:szCs w:val="18"/>
                <w:lang w:val="ka-GE"/>
              </w:rPr>
              <w:t xml:space="preserve">აქტივობა </w:t>
            </w:r>
            <w:r>
              <w:rPr>
                <w:rFonts w:ascii="Sylfaen" w:eastAsia="Arial" w:hAnsi="Sylfaen" w:cs="Arial"/>
                <w:b/>
                <w:bCs/>
                <w:sz w:val="18"/>
                <w:szCs w:val="18"/>
                <w:lang w:val="ka-GE"/>
              </w:rPr>
              <w:t>3.</w:t>
            </w:r>
          </w:p>
          <w:p w14:paraId="0A184DF4" w14:textId="77777777" w:rsidR="00EB4BA0" w:rsidRDefault="00EB4BA0" w:rsidP="00EB4BA0">
            <w:pPr>
              <w:jc w:val="both"/>
              <w:rPr>
                <w:rFonts w:ascii="Sylfaen" w:eastAsia="Arial" w:hAnsi="Sylfaen" w:cs="Arial"/>
                <w:b/>
                <w:bCs/>
                <w:sz w:val="18"/>
                <w:szCs w:val="18"/>
                <w:lang w:val="ka-GE"/>
              </w:rPr>
            </w:pPr>
            <w:r>
              <w:rPr>
                <w:rFonts w:ascii="Sylfaen" w:eastAsia="Arial" w:hAnsi="Sylfaen" w:cs="Arial"/>
                <w:b/>
                <w:bCs/>
                <w:sz w:val="18"/>
                <w:szCs w:val="18"/>
                <w:lang w:val="ka-GE"/>
              </w:rPr>
              <w:t>სამშენებლო სამუშაოები</w:t>
            </w:r>
          </w:p>
          <w:p w14:paraId="647E76E2" w14:textId="3B8E4634" w:rsidR="00EB4BA0" w:rsidRPr="00C416BB" w:rsidRDefault="00EB4BA0" w:rsidP="00EB4BA0">
            <w:pPr>
              <w:jc w:val="both"/>
              <w:rPr>
                <w:rFonts w:ascii="Sylfaen" w:eastAsia="Arial" w:hAnsi="Sylfaen" w:cs="Arial"/>
                <w:b/>
                <w:bCs/>
                <w:sz w:val="20"/>
                <w:szCs w:val="20"/>
                <w:lang w:val="ka-GE"/>
              </w:rPr>
            </w:pPr>
          </w:p>
        </w:tc>
        <w:tc>
          <w:tcPr>
            <w:tcW w:w="1745" w:type="dxa"/>
            <w:shd w:val="clear" w:color="auto" w:fill="FFFFFF" w:themeFill="background1"/>
          </w:tcPr>
          <w:p w14:paraId="62A3A0F4" w14:textId="61733014"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1 ოქტომბერი</w:t>
            </w:r>
          </w:p>
        </w:tc>
        <w:tc>
          <w:tcPr>
            <w:tcW w:w="1745" w:type="dxa"/>
            <w:shd w:val="clear" w:color="auto" w:fill="FFFFFF" w:themeFill="background1"/>
          </w:tcPr>
          <w:p w14:paraId="3A629D36" w14:textId="1B085013"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31 ოქტომბერი</w:t>
            </w:r>
          </w:p>
        </w:tc>
        <w:tc>
          <w:tcPr>
            <w:tcW w:w="1373" w:type="dxa"/>
            <w:shd w:val="clear" w:color="auto" w:fill="FFFFFF" w:themeFill="background1"/>
          </w:tcPr>
          <w:p w14:paraId="74360205" w14:textId="28F4B674"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148962,96</w:t>
            </w:r>
          </w:p>
        </w:tc>
        <w:tc>
          <w:tcPr>
            <w:tcW w:w="949" w:type="dxa"/>
            <w:shd w:val="clear" w:color="auto" w:fill="FFFFFF" w:themeFill="background1"/>
          </w:tcPr>
          <w:p w14:paraId="56F87F1D" w14:textId="4F0859E7"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6"/>
                <w:szCs w:val="16"/>
                <w:lang w:val="en-US"/>
              </w:rPr>
              <w:t>144494,07</w:t>
            </w:r>
          </w:p>
        </w:tc>
        <w:tc>
          <w:tcPr>
            <w:tcW w:w="1202" w:type="dxa"/>
            <w:shd w:val="clear" w:color="auto" w:fill="FFFFFF" w:themeFill="background1"/>
          </w:tcPr>
          <w:p w14:paraId="16315AC6" w14:textId="0E6DE3FD"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4468,89</w:t>
            </w:r>
          </w:p>
        </w:tc>
        <w:tc>
          <w:tcPr>
            <w:tcW w:w="1237" w:type="dxa"/>
            <w:shd w:val="clear" w:color="auto" w:fill="FFFFFF" w:themeFill="background1"/>
          </w:tcPr>
          <w:p w14:paraId="7E740C3B" w14:textId="77777777" w:rsidR="00EB4BA0" w:rsidRPr="00C416BB" w:rsidRDefault="00EB4BA0" w:rsidP="00EB4BA0">
            <w:pPr>
              <w:jc w:val="both"/>
              <w:rPr>
                <w:rFonts w:ascii="Sylfaen" w:eastAsia="Arial" w:hAnsi="Sylfaen" w:cstheme="minorHAnsi"/>
                <w:bCs/>
                <w:sz w:val="20"/>
                <w:szCs w:val="20"/>
                <w:lang w:val="ka-GE"/>
              </w:rPr>
            </w:pPr>
          </w:p>
        </w:tc>
        <w:tc>
          <w:tcPr>
            <w:tcW w:w="1801" w:type="dxa"/>
            <w:shd w:val="clear" w:color="auto" w:fill="FFFFFF" w:themeFill="background1"/>
          </w:tcPr>
          <w:p w14:paraId="45063D60" w14:textId="28D0180F"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en-US"/>
              </w:rPr>
              <w:t xml:space="preserve">                </w:t>
            </w:r>
            <w:r>
              <w:rPr>
                <w:rFonts w:ascii="Sylfaen" w:eastAsia="Arial" w:hAnsi="Sylfaen" w:cstheme="minorHAnsi"/>
                <w:bCs/>
                <w:sz w:val="18"/>
                <w:szCs w:val="18"/>
                <w:lang w:val="ka-GE"/>
              </w:rPr>
              <w:t>34,2 %</w:t>
            </w:r>
          </w:p>
        </w:tc>
        <w:tc>
          <w:tcPr>
            <w:tcW w:w="600" w:type="dxa"/>
            <w:shd w:val="clear" w:color="auto" w:fill="FFFFFF" w:themeFill="background1"/>
          </w:tcPr>
          <w:p w14:paraId="1B6D7527" w14:textId="5237C54D"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2020</w:t>
            </w:r>
          </w:p>
        </w:tc>
        <w:tc>
          <w:tcPr>
            <w:tcW w:w="600" w:type="dxa"/>
            <w:shd w:val="clear" w:color="auto" w:fill="FFFFFF" w:themeFill="background1"/>
          </w:tcPr>
          <w:p w14:paraId="51341483"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5603BA08"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6804B9F1" w14:textId="77777777" w:rsidR="00EB4BA0" w:rsidRPr="00C416BB" w:rsidRDefault="00EB4BA0" w:rsidP="00EB4BA0">
            <w:pPr>
              <w:jc w:val="both"/>
              <w:rPr>
                <w:rFonts w:ascii="Sylfaen" w:eastAsia="Arial" w:hAnsi="Sylfaen" w:cstheme="minorHAnsi"/>
                <w:bCs/>
                <w:sz w:val="20"/>
                <w:szCs w:val="20"/>
                <w:lang w:val="ka-GE"/>
              </w:rPr>
            </w:pPr>
          </w:p>
        </w:tc>
      </w:tr>
      <w:tr w:rsidR="00EB4BA0" w:rsidRPr="00C416BB" w14:paraId="59D119D1" w14:textId="77777777" w:rsidTr="00907C4F">
        <w:tc>
          <w:tcPr>
            <w:tcW w:w="1661" w:type="dxa"/>
            <w:shd w:val="clear" w:color="auto" w:fill="FFFFFF" w:themeFill="background1"/>
          </w:tcPr>
          <w:p w14:paraId="74015A26" w14:textId="4098EA3F" w:rsidR="00EB4BA0" w:rsidRPr="00C416BB" w:rsidRDefault="00EB4BA0" w:rsidP="00EB4BA0">
            <w:pPr>
              <w:jc w:val="both"/>
              <w:rPr>
                <w:rFonts w:ascii="Sylfaen" w:eastAsia="Arial" w:hAnsi="Sylfaen" w:cs="Arial"/>
                <w:sz w:val="20"/>
                <w:szCs w:val="20"/>
                <w:lang w:val="ka-GE"/>
              </w:rPr>
            </w:pPr>
            <w:r>
              <w:rPr>
                <w:rFonts w:ascii="Sylfaen" w:eastAsia="Arial" w:hAnsi="Sylfaen" w:cs="Arial"/>
                <w:sz w:val="18"/>
                <w:szCs w:val="18"/>
                <w:lang w:val="ka-GE"/>
              </w:rPr>
              <w:t>3.1  ბეტონის დეკორატიული ქვაფენილის, მისი ჩამკეტი ბეტონის და მოაჯირების ბეტონის ფუნდამენტის   მოწყობა</w:t>
            </w:r>
          </w:p>
        </w:tc>
        <w:tc>
          <w:tcPr>
            <w:tcW w:w="1745" w:type="dxa"/>
            <w:shd w:val="clear" w:color="auto" w:fill="FFFFFF" w:themeFill="background1"/>
          </w:tcPr>
          <w:p w14:paraId="455F5378" w14:textId="77777777" w:rsidR="00EB4BA0" w:rsidRDefault="00EB4BA0" w:rsidP="00EB4BA0">
            <w:pPr>
              <w:jc w:val="both"/>
              <w:rPr>
                <w:rFonts w:ascii="Sylfaen" w:eastAsia="Arial" w:hAnsi="Sylfaen" w:cstheme="minorHAnsi"/>
                <w:bCs/>
                <w:sz w:val="18"/>
                <w:szCs w:val="18"/>
                <w:lang w:val="ka-GE"/>
              </w:rPr>
            </w:pPr>
          </w:p>
          <w:p w14:paraId="7512019A" w14:textId="77777777" w:rsidR="00EB4BA0" w:rsidRDefault="00EB4BA0" w:rsidP="00EB4BA0">
            <w:pPr>
              <w:jc w:val="both"/>
              <w:rPr>
                <w:rFonts w:ascii="Sylfaen" w:eastAsia="Arial" w:hAnsi="Sylfaen" w:cstheme="minorHAnsi"/>
                <w:bCs/>
                <w:sz w:val="18"/>
                <w:szCs w:val="18"/>
                <w:lang w:val="ka-GE"/>
              </w:rPr>
            </w:pPr>
          </w:p>
          <w:p w14:paraId="72EC46EF" w14:textId="4ED45712"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 ოქტომბერი</w:t>
            </w:r>
          </w:p>
        </w:tc>
        <w:tc>
          <w:tcPr>
            <w:tcW w:w="1745" w:type="dxa"/>
            <w:shd w:val="clear" w:color="auto" w:fill="FFFFFF" w:themeFill="background1"/>
          </w:tcPr>
          <w:p w14:paraId="431D3D8F" w14:textId="77777777" w:rsidR="00EB4BA0" w:rsidRDefault="00EB4BA0" w:rsidP="00EB4BA0">
            <w:pPr>
              <w:jc w:val="both"/>
              <w:rPr>
                <w:rFonts w:ascii="Sylfaen" w:eastAsia="Arial" w:hAnsi="Sylfaen" w:cstheme="minorHAnsi"/>
                <w:bCs/>
                <w:sz w:val="18"/>
                <w:szCs w:val="18"/>
                <w:lang w:val="ka-GE"/>
              </w:rPr>
            </w:pPr>
          </w:p>
          <w:p w14:paraId="53CF5FA1" w14:textId="77777777" w:rsidR="00EB4BA0" w:rsidRDefault="00EB4BA0" w:rsidP="00EB4BA0">
            <w:pPr>
              <w:jc w:val="both"/>
              <w:rPr>
                <w:rFonts w:ascii="Sylfaen" w:eastAsia="Arial" w:hAnsi="Sylfaen" w:cstheme="minorHAnsi"/>
                <w:bCs/>
                <w:sz w:val="18"/>
                <w:szCs w:val="18"/>
                <w:lang w:val="ka-GE"/>
              </w:rPr>
            </w:pPr>
          </w:p>
          <w:p w14:paraId="6D6A24A6" w14:textId="559484AB"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13 ოქტომბერი</w:t>
            </w:r>
          </w:p>
        </w:tc>
        <w:tc>
          <w:tcPr>
            <w:tcW w:w="1373" w:type="dxa"/>
            <w:shd w:val="clear" w:color="auto" w:fill="FFFFFF" w:themeFill="background1"/>
          </w:tcPr>
          <w:p w14:paraId="3DB28484" w14:textId="77777777" w:rsidR="00EB4BA0" w:rsidRDefault="00EB4BA0" w:rsidP="00EB4BA0">
            <w:pPr>
              <w:jc w:val="both"/>
              <w:rPr>
                <w:rFonts w:ascii="Sylfaen" w:eastAsia="Arial" w:hAnsi="Sylfaen" w:cstheme="minorHAnsi"/>
                <w:bCs/>
                <w:sz w:val="18"/>
                <w:szCs w:val="18"/>
                <w:lang w:val="ka-GE"/>
              </w:rPr>
            </w:pPr>
          </w:p>
          <w:p w14:paraId="0492811E" w14:textId="77777777" w:rsidR="00EB4BA0" w:rsidRDefault="00EB4BA0" w:rsidP="00EB4BA0">
            <w:pPr>
              <w:jc w:val="both"/>
              <w:rPr>
                <w:rFonts w:ascii="Sylfaen" w:eastAsia="Arial" w:hAnsi="Sylfaen" w:cstheme="minorHAnsi"/>
                <w:bCs/>
                <w:sz w:val="18"/>
                <w:szCs w:val="18"/>
                <w:lang w:val="ka-GE"/>
              </w:rPr>
            </w:pPr>
          </w:p>
          <w:p w14:paraId="1C0CEED1" w14:textId="0370021E"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126212,21</w:t>
            </w:r>
          </w:p>
        </w:tc>
        <w:tc>
          <w:tcPr>
            <w:tcW w:w="949" w:type="dxa"/>
            <w:shd w:val="clear" w:color="auto" w:fill="FFFFFF" w:themeFill="background1"/>
          </w:tcPr>
          <w:p w14:paraId="7B0DDE6F" w14:textId="77777777" w:rsidR="00EB4BA0" w:rsidRDefault="00EB4BA0" w:rsidP="00EB4BA0">
            <w:pPr>
              <w:jc w:val="both"/>
              <w:rPr>
                <w:rFonts w:ascii="Sylfaen" w:eastAsia="Arial" w:hAnsi="Sylfaen" w:cstheme="minorHAnsi"/>
                <w:bCs/>
                <w:sz w:val="18"/>
                <w:szCs w:val="18"/>
                <w:lang w:val="ka-GE"/>
              </w:rPr>
            </w:pPr>
          </w:p>
          <w:p w14:paraId="5E1B489A" w14:textId="77777777" w:rsidR="00EB4BA0" w:rsidRDefault="00EB4BA0" w:rsidP="00EB4BA0">
            <w:pPr>
              <w:jc w:val="both"/>
              <w:rPr>
                <w:rFonts w:ascii="Sylfaen" w:eastAsia="Arial" w:hAnsi="Sylfaen" w:cstheme="minorHAnsi"/>
                <w:bCs/>
                <w:sz w:val="18"/>
                <w:szCs w:val="18"/>
                <w:lang w:val="ka-GE"/>
              </w:rPr>
            </w:pPr>
          </w:p>
          <w:p w14:paraId="37327ACE" w14:textId="57BD1496"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122425,84</w:t>
            </w:r>
          </w:p>
        </w:tc>
        <w:tc>
          <w:tcPr>
            <w:tcW w:w="1202" w:type="dxa"/>
            <w:shd w:val="clear" w:color="auto" w:fill="FFFFFF" w:themeFill="background1"/>
          </w:tcPr>
          <w:p w14:paraId="0BCB93C4" w14:textId="77777777" w:rsidR="00EB4BA0" w:rsidRDefault="00EB4BA0" w:rsidP="00EB4BA0">
            <w:pPr>
              <w:jc w:val="both"/>
              <w:rPr>
                <w:rFonts w:ascii="Sylfaen" w:eastAsia="Arial" w:hAnsi="Sylfaen" w:cstheme="minorHAnsi"/>
                <w:bCs/>
                <w:sz w:val="18"/>
                <w:szCs w:val="18"/>
                <w:lang w:val="ka-GE"/>
              </w:rPr>
            </w:pPr>
          </w:p>
          <w:p w14:paraId="1BF06E71" w14:textId="77777777" w:rsidR="00EB4BA0" w:rsidRDefault="00EB4BA0" w:rsidP="00EB4BA0">
            <w:pPr>
              <w:jc w:val="both"/>
              <w:rPr>
                <w:rFonts w:ascii="Sylfaen" w:eastAsia="Arial" w:hAnsi="Sylfaen" w:cstheme="minorHAnsi"/>
                <w:bCs/>
                <w:sz w:val="18"/>
                <w:szCs w:val="18"/>
                <w:lang w:val="ka-GE"/>
              </w:rPr>
            </w:pPr>
          </w:p>
          <w:p w14:paraId="269DF120" w14:textId="71C9AD47"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3786,37</w:t>
            </w:r>
          </w:p>
        </w:tc>
        <w:tc>
          <w:tcPr>
            <w:tcW w:w="1237" w:type="dxa"/>
            <w:shd w:val="clear" w:color="auto" w:fill="FFFFFF" w:themeFill="background1"/>
          </w:tcPr>
          <w:p w14:paraId="14382C9F" w14:textId="77777777" w:rsidR="00EB4BA0" w:rsidRPr="00C416BB" w:rsidRDefault="00EB4BA0" w:rsidP="00EB4BA0">
            <w:pPr>
              <w:jc w:val="both"/>
              <w:rPr>
                <w:rFonts w:ascii="Sylfaen" w:eastAsia="Arial" w:hAnsi="Sylfaen" w:cstheme="minorHAnsi"/>
                <w:bCs/>
                <w:sz w:val="20"/>
                <w:szCs w:val="20"/>
                <w:lang w:val="ka-GE"/>
              </w:rPr>
            </w:pPr>
          </w:p>
        </w:tc>
        <w:tc>
          <w:tcPr>
            <w:tcW w:w="1801" w:type="dxa"/>
            <w:shd w:val="clear" w:color="auto" w:fill="FFFFFF" w:themeFill="background1"/>
          </w:tcPr>
          <w:p w14:paraId="4A149AFD"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138AC3D7"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4D87C01C"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6BE1C411"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4F2BAE78" w14:textId="77777777" w:rsidR="00EB4BA0" w:rsidRPr="00C416BB" w:rsidRDefault="00EB4BA0" w:rsidP="00EB4BA0">
            <w:pPr>
              <w:jc w:val="both"/>
              <w:rPr>
                <w:rFonts w:ascii="Sylfaen" w:eastAsia="Arial" w:hAnsi="Sylfaen" w:cstheme="minorHAnsi"/>
                <w:bCs/>
                <w:sz w:val="20"/>
                <w:szCs w:val="20"/>
                <w:lang w:val="ka-GE"/>
              </w:rPr>
            </w:pPr>
          </w:p>
        </w:tc>
      </w:tr>
      <w:tr w:rsidR="00EB4BA0" w:rsidRPr="00C416BB" w14:paraId="5AB26C46" w14:textId="77777777" w:rsidTr="00907C4F">
        <w:tc>
          <w:tcPr>
            <w:tcW w:w="1661" w:type="dxa"/>
            <w:shd w:val="clear" w:color="auto" w:fill="FFFFFF" w:themeFill="background1"/>
          </w:tcPr>
          <w:p w14:paraId="45D85A2A" w14:textId="610980E4" w:rsidR="00EB4BA0" w:rsidRPr="00C416BB" w:rsidRDefault="00EB4BA0" w:rsidP="00EB4BA0">
            <w:pPr>
              <w:jc w:val="both"/>
              <w:rPr>
                <w:rFonts w:ascii="Sylfaen" w:eastAsia="Arial" w:hAnsi="Sylfaen" w:cs="Arial"/>
                <w:sz w:val="20"/>
                <w:szCs w:val="20"/>
                <w:lang w:val="ka-GE"/>
              </w:rPr>
            </w:pPr>
            <w:r>
              <w:rPr>
                <w:rFonts w:ascii="Sylfaen" w:eastAsia="Arial" w:hAnsi="Sylfaen" w:cs="Arial"/>
                <w:sz w:val="18"/>
                <w:szCs w:val="18"/>
                <w:lang w:val="ka-GE"/>
              </w:rPr>
              <w:t>3.2 ლითონის მოაჯირების მოწყობა და შეღებვა</w:t>
            </w:r>
          </w:p>
        </w:tc>
        <w:tc>
          <w:tcPr>
            <w:tcW w:w="1745" w:type="dxa"/>
            <w:shd w:val="clear" w:color="auto" w:fill="FFFFFF" w:themeFill="background1"/>
          </w:tcPr>
          <w:p w14:paraId="44A28DA9" w14:textId="77777777" w:rsidR="00EB4BA0" w:rsidRDefault="00EB4BA0" w:rsidP="00EB4BA0">
            <w:pPr>
              <w:jc w:val="both"/>
              <w:rPr>
                <w:rFonts w:ascii="Sylfaen" w:eastAsia="Arial" w:hAnsi="Sylfaen" w:cstheme="minorHAnsi"/>
                <w:bCs/>
                <w:sz w:val="18"/>
                <w:szCs w:val="18"/>
                <w:lang w:val="ka-GE"/>
              </w:rPr>
            </w:pPr>
          </w:p>
          <w:p w14:paraId="1807E509" w14:textId="2B215647"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14 ოქტომბერი</w:t>
            </w:r>
          </w:p>
        </w:tc>
        <w:tc>
          <w:tcPr>
            <w:tcW w:w="1745" w:type="dxa"/>
            <w:shd w:val="clear" w:color="auto" w:fill="FFFFFF" w:themeFill="background1"/>
          </w:tcPr>
          <w:p w14:paraId="38F79904" w14:textId="77777777" w:rsidR="00EB4BA0" w:rsidRDefault="00EB4BA0" w:rsidP="00EB4BA0">
            <w:pPr>
              <w:jc w:val="both"/>
              <w:rPr>
                <w:rFonts w:ascii="Sylfaen" w:eastAsia="Arial" w:hAnsi="Sylfaen" w:cstheme="minorHAnsi"/>
                <w:bCs/>
                <w:sz w:val="18"/>
                <w:szCs w:val="18"/>
                <w:lang w:val="ka-GE"/>
              </w:rPr>
            </w:pPr>
          </w:p>
          <w:p w14:paraId="01EA53B4" w14:textId="0DB60346"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18 ოქტომბერი</w:t>
            </w:r>
          </w:p>
        </w:tc>
        <w:tc>
          <w:tcPr>
            <w:tcW w:w="1373" w:type="dxa"/>
            <w:shd w:val="clear" w:color="auto" w:fill="FFFFFF" w:themeFill="background1"/>
          </w:tcPr>
          <w:p w14:paraId="1AA85F96" w14:textId="77777777" w:rsidR="00EB4BA0" w:rsidRDefault="00EB4BA0" w:rsidP="00EB4BA0">
            <w:pPr>
              <w:jc w:val="both"/>
              <w:rPr>
                <w:rFonts w:ascii="Sylfaen" w:eastAsia="Arial" w:hAnsi="Sylfaen" w:cstheme="minorHAnsi"/>
                <w:bCs/>
                <w:sz w:val="18"/>
                <w:szCs w:val="18"/>
                <w:lang w:val="ka-GE"/>
              </w:rPr>
            </w:pPr>
          </w:p>
          <w:p w14:paraId="1599D42B" w14:textId="4867B816"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1701,84</w:t>
            </w:r>
          </w:p>
        </w:tc>
        <w:tc>
          <w:tcPr>
            <w:tcW w:w="949" w:type="dxa"/>
            <w:shd w:val="clear" w:color="auto" w:fill="FFFFFF" w:themeFill="background1"/>
          </w:tcPr>
          <w:p w14:paraId="4E0DFF7B" w14:textId="77777777" w:rsidR="00EB4BA0" w:rsidRDefault="00EB4BA0" w:rsidP="00EB4BA0">
            <w:pPr>
              <w:jc w:val="both"/>
              <w:rPr>
                <w:rFonts w:ascii="Sylfaen" w:eastAsia="Arial" w:hAnsi="Sylfaen" w:cstheme="minorHAnsi"/>
                <w:bCs/>
                <w:sz w:val="18"/>
                <w:szCs w:val="18"/>
                <w:lang w:val="ka-GE"/>
              </w:rPr>
            </w:pPr>
          </w:p>
          <w:p w14:paraId="496D3CCE" w14:textId="0A0EE336"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1650,78</w:t>
            </w:r>
          </w:p>
        </w:tc>
        <w:tc>
          <w:tcPr>
            <w:tcW w:w="1202" w:type="dxa"/>
            <w:shd w:val="clear" w:color="auto" w:fill="FFFFFF" w:themeFill="background1"/>
          </w:tcPr>
          <w:p w14:paraId="782F33B4" w14:textId="77777777" w:rsidR="00EB4BA0" w:rsidRDefault="00EB4BA0" w:rsidP="00EB4BA0">
            <w:pPr>
              <w:jc w:val="both"/>
              <w:rPr>
                <w:rFonts w:ascii="Sylfaen" w:eastAsia="Arial" w:hAnsi="Sylfaen" w:cstheme="minorHAnsi"/>
                <w:bCs/>
                <w:sz w:val="18"/>
                <w:szCs w:val="18"/>
                <w:lang w:val="ka-GE"/>
              </w:rPr>
            </w:pPr>
          </w:p>
          <w:p w14:paraId="7EC28ABE" w14:textId="45DF7D39"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51,06</w:t>
            </w:r>
          </w:p>
        </w:tc>
        <w:tc>
          <w:tcPr>
            <w:tcW w:w="1237" w:type="dxa"/>
            <w:shd w:val="clear" w:color="auto" w:fill="FFFFFF" w:themeFill="background1"/>
          </w:tcPr>
          <w:p w14:paraId="0851880C" w14:textId="77777777" w:rsidR="00EB4BA0" w:rsidRPr="00C416BB" w:rsidRDefault="00EB4BA0" w:rsidP="00EB4BA0">
            <w:pPr>
              <w:jc w:val="both"/>
              <w:rPr>
                <w:rFonts w:ascii="Sylfaen" w:eastAsia="Arial" w:hAnsi="Sylfaen" w:cstheme="minorHAnsi"/>
                <w:bCs/>
                <w:sz w:val="20"/>
                <w:szCs w:val="20"/>
                <w:lang w:val="ka-GE"/>
              </w:rPr>
            </w:pPr>
          </w:p>
        </w:tc>
        <w:tc>
          <w:tcPr>
            <w:tcW w:w="1801" w:type="dxa"/>
            <w:shd w:val="clear" w:color="auto" w:fill="FFFFFF" w:themeFill="background1"/>
          </w:tcPr>
          <w:p w14:paraId="3ADCF2ED"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49603B46"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0BCEC9B8"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171D50CB"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5AB13105" w14:textId="77777777" w:rsidR="00EB4BA0" w:rsidRPr="00C416BB" w:rsidRDefault="00EB4BA0" w:rsidP="00EB4BA0">
            <w:pPr>
              <w:jc w:val="both"/>
              <w:rPr>
                <w:rFonts w:ascii="Sylfaen" w:eastAsia="Arial" w:hAnsi="Sylfaen" w:cstheme="minorHAnsi"/>
                <w:bCs/>
                <w:sz w:val="20"/>
                <w:szCs w:val="20"/>
                <w:lang w:val="ka-GE"/>
              </w:rPr>
            </w:pPr>
          </w:p>
        </w:tc>
      </w:tr>
      <w:tr w:rsidR="00EB4BA0" w:rsidRPr="00C416BB" w14:paraId="3BF9BE58" w14:textId="77777777" w:rsidTr="00907C4F">
        <w:tc>
          <w:tcPr>
            <w:tcW w:w="1661" w:type="dxa"/>
            <w:shd w:val="clear" w:color="auto" w:fill="FFFFFF" w:themeFill="background1"/>
          </w:tcPr>
          <w:p w14:paraId="09F0A302" w14:textId="29D3BEDD" w:rsidR="00EB4BA0" w:rsidRPr="00C416BB" w:rsidRDefault="00EB4BA0" w:rsidP="00EB4BA0">
            <w:pPr>
              <w:jc w:val="both"/>
              <w:rPr>
                <w:rFonts w:ascii="Sylfaen" w:eastAsia="Arial" w:hAnsi="Sylfaen" w:cs="Arial"/>
                <w:sz w:val="20"/>
                <w:szCs w:val="20"/>
                <w:lang w:val="ka-GE"/>
              </w:rPr>
            </w:pPr>
            <w:r>
              <w:rPr>
                <w:rFonts w:ascii="Sylfaen" w:eastAsia="Arial" w:hAnsi="Sylfaen" w:cs="Arial"/>
                <w:sz w:val="18"/>
                <w:szCs w:val="18"/>
                <w:lang w:val="ka-GE"/>
              </w:rPr>
              <w:t>3.3 ძელსკამებისა და სანაგვე ურნების  მოწყობა</w:t>
            </w:r>
          </w:p>
        </w:tc>
        <w:tc>
          <w:tcPr>
            <w:tcW w:w="1745" w:type="dxa"/>
            <w:shd w:val="clear" w:color="auto" w:fill="FFFFFF" w:themeFill="background1"/>
          </w:tcPr>
          <w:p w14:paraId="6FAA3494" w14:textId="3B4DDEE1"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19 ოქტომბერი</w:t>
            </w:r>
          </w:p>
        </w:tc>
        <w:tc>
          <w:tcPr>
            <w:tcW w:w="1745" w:type="dxa"/>
            <w:shd w:val="clear" w:color="auto" w:fill="FFFFFF" w:themeFill="background1"/>
          </w:tcPr>
          <w:p w14:paraId="6FAFFC16" w14:textId="356C393A"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22 ოქტომბერი</w:t>
            </w:r>
          </w:p>
        </w:tc>
        <w:tc>
          <w:tcPr>
            <w:tcW w:w="1373" w:type="dxa"/>
            <w:shd w:val="clear" w:color="auto" w:fill="FFFFFF" w:themeFill="background1"/>
          </w:tcPr>
          <w:p w14:paraId="4D66CE9A" w14:textId="13DC3798"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en-US"/>
              </w:rPr>
              <w:t>16377,21</w:t>
            </w:r>
          </w:p>
        </w:tc>
        <w:tc>
          <w:tcPr>
            <w:tcW w:w="949" w:type="dxa"/>
            <w:shd w:val="clear" w:color="auto" w:fill="FFFFFF" w:themeFill="background1"/>
          </w:tcPr>
          <w:p w14:paraId="7C10D876" w14:textId="024D8DAD"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en-US"/>
              </w:rPr>
              <w:t>15885,89</w:t>
            </w:r>
          </w:p>
        </w:tc>
        <w:tc>
          <w:tcPr>
            <w:tcW w:w="1202" w:type="dxa"/>
            <w:shd w:val="clear" w:color="auto" w:fill="FFFFFF" w:themeFill="background1"/>
          </w:tcPr>
          <w:p w14:paraId="2D4D2400" w14:textId="7440D5F3"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en-US"/>
              </w:rPr>
              <w:t>491,32</w:t>
            </w:r>
          </w:p>
        </w:tc>
        <w:tc>
          <w:tcPr>
            <w:tcW w:w="1237" w:type="dxa"/>
            <w:shd w:val="clear" w:color="auto" w:fill="FFFFFF" w:themeFill="background1"/>
          </w:tcPr>
          <w:p w14:paraId="036AD4AB" w14:textId="77777777" w:rsidR="00EB4BA0" w:rsidRPr="00C416BB" w:rsidRDefault="00EB4BA0" w:rsidP="00EB4BA0">
            <w:pPr>
              <w:jc w:val="both"/>
              <w:rPr>
                <w:rFonts w:ascii="Sylfaen" w:eastAsia="Arial" w:hAnsi="Sylfaen" w:cstheme="minorHAnsi"/>
                <w:bCs/>
                <w:sz w:val="20"/>
                <w:szCs w:val="20"/>
                <w:lang w:val="ka-GE"/>
              </w:rPr>
            </w:pPr>
          </w:p>
        </w:tc>
        <w:tc>
          <w:tcPr>
            <w:tcW w:w="1801" w:type="dxa"/>
            <w:shd w:val="clear" w:color="auto" w:fill="FFFFFF" w:themeFill="background1"/>
          </w:tcPr>
          <w:p w14:paraId="346D4E3B"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605F0A6B"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391F94AC"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0B97503F"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46EE387C" w14:textId="77777777" w:rsidR="00EB4BA0" w:rsidRPr="00C416BB" w:rsidRDefault="00EB4BA0" w:rsidP="00EB4BA0">
            <w:pPr>
              <w:jc w:val="both"/>
              <w:rPr>
                <w:rFonts w:ascii="Sylfaen" w:eastAsia="Arial" w:hAnsi="Sylfaen" w:cstheme="minorHAnsi"/>
                <w:bCs/>
                <w:sz w:val="20"/>
                <w:szCs w:val="20"/>
                <w:lang w:val="ka-GE"/>
              </w:rPr>
            </w:pPr>
          </w:p>
        </w:tc>
      </w:tr>
      <w:tr w:rsidR="00EB4BA0" w:rsidRPr="00C416BB" w14:paraId="66225305" w14:textId="77777777" w:rsidTr="00907C4F">
        <w:tc>
          <w:tcPr>
            <w:tcW w:w="1661" w:type="dxa"/>
            <w:shd w:val="clear" w:color="auto" w:fill="FFFFFF" w:themeFill="background1"/>
          </w:tcPr>
          <w:p w14:paraId="770812E0" w14:textId="765CBCA5" w:rsidR="00EB4BA0" w:rsidRPr="00C416BB" w:rsidRDefault="00EB4BA0" w:rsidP="00EB4BA0">
            <w:pPr>
              <w:jc w:val="both"/>
              <w:rPr>
                <w:rFonts w:ascii="Sylfaen" w:eastAsia="Arial" w:hAnsi="Sylfaen" w:cs="Arial"/>
                <w:sz w:val="20"/>
                <w:szCs w:val="20"/>
                <w:lang w:val="ka-GE"/>
              </w:rPr>
            </w:pPr>
            <w:r>
              <w:rPr>
                <w:rFonts w:ascii="Sylfaen" w:eastAsia="Arial" w:hAnsi="Sylfaen" w:cstheme="minorHAnsi"/>
                <w:b/>
                <w:sz w:val="18"/>
                <w:szCs w:val="18"/>
                <w:lang w:val="ka-GE"/>
              </w:rPr>
              <w:t>3.</w:t>
            </w:r>
            <w:r>
              <w:rPr>
                <w:rFonts w:ascii="Sylfaen" w:eastAsia="Arial" w:hAnsi="Sylfaen" w:cstheme="minorHAnsi"/>
                <w:sz w:val="18"/>
                <w:szCs w:val="18"/>
                <w:lang w:val="ka-GE"/>
              </w:rPr>
              <w:t>4  გრუნტის გაჭრა ხელით, ბოძების ანკერების მოსაწყობად და ანკერების დაბეტონება განათების ბოძების მოსაწყობად</w:t>
            </w:r>
          </w:p>
        </w:tc>
        <w:tc>
          <w:tcPr>
            <w:tcW w:w="1745" w:type="dxa"/>
            <w:shd w:val="clear" w:color="auto" w:fill="FFFFFF" w:themeFill="background1"/>
          </w:tcPr>
          <w:p w14:paraId="5EBDEFF7" w14:textId="77777777" w:rsidR="00EB4BA0" w:rsidRDefault="00EB4BA0" w:rsidP="00EB4BA0">
            <w:pPr>
              <w:jc w:val="both"/>
              <w:rPr>
                <w:rFonts w:ascii="Sylfaen" w:eastAsia="Arial" w:hAnsi="Sylfaen" w:cstheme="minorHAnsi"/>
                <w:bCs/>
                <w:sz w:val="18"/>
                <w:szCs w:val="18"/>
                <w:lang w:val="ka-GE"/>
              </w:rPr>
            </w:pPr>
          </w:p>
          <w:p w14:paraId="37ABB178" w14:textId="77777777" w:rsidR="00EB4BA0" w:rsidRDefault="00EB4BA0" w:rsidP="00EB4BA0">
            <w:pPr>
              <w:jc w:val="both"/>
              <w:rPr>
                <w:rFonts w:ascii="Sylfaen" w:eastAsia="Arial" w:hAnsi="Sylfaen" w:cstheme="minorHAnsi"/>
                <w:bCs/>
                <w:sz w:val="18"/>
                <w:szCs w:val="18"/>
                <w:lang w:val="ka-GE"/>
              </w:rPr>
            </w:pPr>
          </w:p>
          <w:p w14:paraId="0BC92492" w14:textId="50C42129"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23 ოქტომბერი</w:t>
            </w:r>
          </w:p>
        </w:tc>
        <w:tc>
          <w:tcPr>
            <w:tcW w:w="1745" w:type="dxa"/>
            <w:shd w:val="clear" w:color="auto" w:fill="FFFFFF" w:themeFill="background1"/>
          </w:tcPr>
          <w:p w14:paraId="0F38F033" w14:textId="77777777" w:rsidR="00EB4BA0" w:rsidRDefault="00EB4BA0" w:rsidP="00EB4BA0">
            <w:pPr>
              <w:jc w:val="both"/>
              <w:rPr>
                <w:rFonts w:ascii="Sylfaen" w:eastAsia="Arial" w:hAnsi="Sylfaen" w:cstheme="minorHAnsi"/>
                <w:bCs/>
                <w:sz w:val="18"/>
                <w:szCs w:val="18"/>
                <w:lang w:val="ka-GE"/>
              </w:rPr>
            </w:pPr>
          </w:p>
          <w:p w14:paraId="166380E3" w14:textId="77777777" w:rsidR="00EB4BA0" w:rsidRDefault="00EB4BA0" w:rsidP="00EB4BA0">
            <w:pPr>
              <w:jc w:val="both"/>
              <w:rPr>
                <w:rFonts w:ascii="Sylfaen" w:eastAsia="Arial" w:hAnsi="Sylfaen" w:cstheme="minorHAnsi"/>
                <w:bCs/>
                <w:sz w:val="18"/>
                <w:szCs w:val="18"/>
                <w:lang w:val="ka-GE"/>
              </w:rPr>
            </w:pPr>
          </w:p>
          <w:p w14:paraId="3E8CBEFE" w14:textId="02544C53"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31 ოქტომბერი</w:t>
            </w:r>
          </w:p>
        </w:tc>
        <w:tc>
          <w:tcPr>
            <w:tcW w:w="1373" w:type="dxa"/>
            <w:shd w:val="clear" w:color="auto" w:fill="FFFFFF" w:themeFill="background1"/>
          </w:tcPr>
          <w:p w14:paraId="7700C70B" w14:textId="77777777" w:rsidR="00EB4BA0" w:rsidRDefault="00EB4BA0" w:rsidP="00EB4BA0">
            <w:pPr>
              <w:jc w:val="both"/>
              <w:rPr>
                <w:rFonts w:ascii="Sylfaen" w:eastAsia="Arial" w:hAnsi="Sylfaen" w:cstheme="minorHAnsi"/>
                <w:bCs/>
                <w:sz w:val="18"/>
                <w:szCs w:val="18"/>
                <w:lang w:val="ka-GE"/>
              </w:rPr>
            </w:pPr>
          </w:p>
          <w:p w14:paraId="73E0E85B" w14:textId="77777777" w:rsidR="00EB4BA0" w:rsidRDefault="00EB4BA0" w:rsidP="00EB4BA0">
            <w:pPr>
              <w:jc w:val="both"/>
              <w:rPr>
                <w:rFonts w:ascii="Sylfaen" w:eastAsia="Arial" w:hAnsi="Sylfaen" w:cstheme="minorHAnsi"/>
                <w:bCs/>
                <w:sz w:val="18"/>
                <w:szCs w:val="18"/>
                <w:lang w:val="ka-GE"/>
              </w:rPr>
            </w:pPr>
          </w:p>
          <w:p w14:paraId="3887FAD4" w14:textId="163EE977"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4671,70</w:t>
            </w:r>
          </w:p>
        </w:tc>
        <w:tc>
          <w:tcPr>
            <w:tcW w:w="949" w:type="dxa"/>
            <w:shd w:val="clear" w:color="auto" w:fill="FFFFFF" w:themeFill="background1"/>
          </w:tcPr>
          <w:p w14:paraId="068F3E32" w14:textId="77777777" w:rsidR="00EB4BA0" w:rsidRDefault="00EB4BA0" w:rsidP="00EB4BA0">
            <w:pPr>
              <w:jc w:val="both"/>
              <w:rPr>
                <w:rFonts w:ascii="Sylfaen" w:eastAsia="Arial" w:hAnsi="Sylfaen" w:cstheme="minorHAnsi"/>
                <w:bCs/>
                <w:sz w:val="18"/>
                <w:szCs w:val="18"/>
                <w:lang w:val="ka-GE"/>
              </w:rPr>
            </w:pPr>
          </w:p>
          <w:p w14:paraId="4051ADF9" w14:textId="77777777" w:rsidR="00EB4BA0" w:rsidRDefault="00EB4BA0" w:rsidP="00EB4BA0">
            <w:pPr>
              <w:jc w:val="both"/>
              <w:rPr>
                <w:rFonts w:ascii="Sylfaen" w:eastAsia="Arial" w:hAnsi="Sylfaen" w:cstheme="minorHAnsi"/>
                <w:bCs/>
                <w:sz w:val="18"/>
                <w:szCs w:val="18"/>
                <w:lang w:val="ka-GE"/>
              </w:rPr>
            </w:pPr>
          </w:p>
          <w:p w14:paraId="53AE67B6" w14:textId="188C10F0"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4531,55</w:t>
            </w:r>
          </w:p>
        </w:tc>
        <w:tc>
          <w:tcPr>
            <w:tcW w:w="1202" w:type="dxa"/>
            <w:shd w:val="clear" w:color="auto" w:fill="FFFFFF" w:themeFill="background1"/>
          </w:tcPr>
          <w:p w14:paraId="507274BE" w14:textId="77777777" w:rsidR="00EB4BA0" w:rsidRDefault="00EB4BA0" w:rsidP="00EB4BA0">
            <w:pPr>
              <w:jc w:val="both"/>
              <w:rPr>
                <w:rFonts w:ascii="Sylfaen" w:eastAsia="Arial" w:hAnsi="Sylfaen" w:cstheme="minorHAnsi"/>
                <w:bCs/>
                <w:sz w:val="18"/>
                <w:szCs w:val="18"/>
                <w:lang w:val="ka-GE"/>
              </w:rPr>
            </w:pPr>
          </w:p>
          <w:p w14:paraId="51F587A5" w14:textId="77777777" w:rsidR="00EB4BA0" w:rsidRDefault="00EB4BA0" w:rsidP="00EB4BA0">
            <w:pPr>
              <w:jc w:val="both"/>
              <w:rPr>
                <w:rFonts w:ascii="Sylfaen" w:eastAsia="Arial" w:hAnsi="Sylfaen" w:cstheme="minorHAnsi"/>
                <w:bCs/>
                <w:sz w:val="18"/>
                <w:szCs w:val="18"/>
                <w:lang w:val="ka-GE"/>
              </w:rPr>
            </w:pPr>
          </w:p>
          <w:p w14:paraId="64CDA302" w14:textId="5361B0FD" w:rsidR="00EB4BA0" w:rsidRPr="00C416BB" w:rsidRDefault="00EB4BA0" w:rsidP="00EB4BA0">
            <w:pPr>
              <w:jc w:val="both"/>
              <w:rPr>
                <w:rFonts w:ascii="Sylfaen" w:eastAsia="Arial" w:hAnsi="Sylfaen" w:cstheme="minorHAnsi"/>
                <w:bCs/>
                <w:sz w:val="20"/>
                <w:szCs w:val="20"/>
                <w:lang w:val="ka-GE"/>
              </w:rPr>
            </w:pPr>
            <w:r>
              <w:rPr>
                <w:rFonts w:ascii="Sylfaen" w:eastAsia="Arial" w:hAnsi="Sylfaen" w:cstheme="minorHAnsi"/>
                <w:bCs/>
                <w:sz w:val="18"/>
                <w:szCs w:val="18"/>
                <w:lang w:val="ka-GE"/>
              </w:rPr>
              <w:t>140,15</w:t>
            </w:r>
          </w:p>
        </w:tc>
        <w:tc>
          <w:tcPr>
            <w:tcW w:w="1237" w:type="dxa"/>
            <w:shd w:val="clear" w:color="auto" w:fill="FFFFFF" w:themeFill="background1"/>
          </w:tcPr>
          <w:p w14:paraId="3FF3612A" w14:textId="77777777" w:rsidR="00EB4BA0" w:rsidRPr="00C416BB" w:rsidRDefault="00EB4BA0" w:rsidP="00EB4BA0">
            <w:pPr>
              <w:jc w:val="both"/>
              <w:rPr>
                <w:rFonts w:ascii="Sylfaen" w:eastAsia="Arial" w:hAnsi="Sylfaen" w:cstheme="minorHAnsi"/>
                <w:bCs/>
                <w:sz w:val="20"/>
                <w:szCs w:val="20"/>
                <w:lang w:val="ka-GE"/>
              </w:rPr>
            </w:pPr>
          </w:p>
        </w:tc>
        <w:tc>
          <w:tcPr>
            <w:tcW w:w="1801" w:type="dxa"/>
            <w:shd w:val="clear" w:color="auto" w:fill="FFFFFF" w:themeFill="background1"/>
          </w:tcPr>
          <w:p w14:paraId="76E34F23"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095FEB7A"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3FD9613D"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11744AAA" w14:textId="77777777" w:rsidR="00EB4BA0" w:rsidRPr="00C416BB" w:rsidRDefault="00EB4BA0" w:rsidP="00EB4BA0">
            <w:pPr>
              <w:jc w:val="both"/>
              <w:rPr>
                <w:rFonts w:ascii="Sylfaen" w:eastAsia="Arial" w:hAnsi="Sylfaen" w:cstheme="minorHAnsi"/>
                <w:bCs/>
                <w:sz w:val="20"/>
                <w:szCs w:val="20"/>
                <w:lang w:val="ka-GE"/>
              </w:rPr>
            </w:pPr>
          </w:p>
        </w:tc>
        <w:tc>
          <w:tcPr>
            <w:tcW w:w="600" w:type="dxa"/>
            <w:shd w:val="clear" w:color="auto" w:fill="FFFFFF" w:themeFill="background1"/>
          </w:tcPr>
          <w:p w14:paraId="356105A5" w14:textId="77777777" w:rsidR="00EB4BA0" w:rsidRPr="00C416BB" w:rsidRDefault="00EB4BA0" w:rsidP="00EB4BA0">
            <w:pPr>
              <w:jc w:val="both"/>
              <w:rPr>
                <w:rFonts w:ascii="Sylfaen" w:eastAsia="Arial" w:hAnsi="Sylfaen" w:cstheme="minorHAnsi"/>
                <w:bCs/>
                <w:sz w:val="20"/>
                <w:szCs w:val="20"/>
                <w:lang w:val="ka-GE"/>
              </w:rPr>
            </w:pPr>
          </w:p>
        </w:tc>
      </w:tr>
      <w:tr w:rsidR="00FC1D0C" w:rsidRPr="00C416BB" w14:paraId="64FA56C7" w14:textId="77777777" w:rsidTr="00907C4F">
        <w:tc>
          <w:tcPr>
            <w:tcW w:w="1661" w:type="dxa"/>
            <w:shd w:val="clear" w:color="auto" w:fill="FFFFFF" w:themeFill="background1"/>
          </w:tcPr>
          <w:p w14:paraId="566DA121" w14:textId="77777777" w:rsidR="00FC1D0C" w:rsidRDefault="00FC1D0C" w:rsidP="00FC1D0C">
            <w:pPr>
              <w:jc w:val="both"/>
              <w:rPr>
                <w:rFonts w:ascii="Sylfaen" w:eastAsia="Arial" w:hAnsi="Sylfaen" w:cstheme="minorHAnsi"/>
                <w:b/>
                <w:sz w:val="18"/>
                <w:szCs w:val="18"/>
                <w:lang w:val="ka-GE"/>
              </w:rPr>
            </w:pPr>
          </w:p>
          <w:p w14:paraId="46CB466E" w14:textId="77777777" w:rsidR="00FC1D0C" w:rsidRDefault="00FC1D0C" w:rsidP="00FC1D0C">
            <w:pPr>
              <w:jc w:val="both"/>
              <w:rPr>
                <w:rFonts w:ascii="Sylfaen" w:eastAsia="Arial" w:hAnsi="Sylfaen" w:cstheme="minorHAnsi"/>
                <w:b/>
                <w:sz w:val="18"/>
                <w:szCs w:val="18"/>
                <w:lang w:val="ka-GE"/>
              </w:rPr>
            </w:pPr>
          </w:p>
          <w:p w14:paraId="7F59C2D3" w14:textId="77777777" w:rsidR="00FC1D0C" w:rsidRDefault="00FC1D0C" w:rsidP="00FC1D0C">
            <w:pPr>
              <w:jc w:val="both"/>
              <w:rPr>
                <w:rFonts w:ascii="Sylfaen" w:eastAsia="Arial" w:hAnsi="Sylfaen" w:cstheme="minorHAnsi"/>
                <w:b/>
                <w:sz w:val="18"/>
                <w:szCs w:val="18"/>
                <w:lang w:val="ka-GE"/>
              </w:rPr>
            </w:pPr>
          </w:p>
          <w:p w14:paraId="4DD7DCFA" w14:textId="319402D4" w:rsidR="00FC1D0C" w:rsidRPr="00C416BB" w:rsidRDefault="00FC1D0C" w:rsidP="00FC1D0C">
            <w:pPr>
              <w:jc w:val="both"/>
              <w:rPr>
                <w:rFonts w:ascii="Sylfaen" w:eastAsia="Arial" w:hAnsi="Sylfaen" w:cs="Arial"/>
                <w:b/>
                <w:bCs/>
                <w:sz w:val="20"/>
                <w:szCs w:val="20"/>
                <w:lang w:val="ka-GE"/>
              </w:rPr>
            </w:pPr>
            <w:r>
              <w:rPr>
                <w:rFonts w:ascii="Sylfaen" w:eastAsia="Arial" w:hAnsi="Sylfaen" w:cstheme="minorHAnsi"/>
                <w:b/>
                <w:sz w:val="18"/>
                <w:szCs w:val="18"/>
                <w:lang w:val="ka-GE"/>
              </w:rPr>
              <w:t xml:space="preserve">აქტივობა </w:t>
            </w:r>
            <w:r>
              <w:rPr>
                <w:rFonts w:ascii="Sylfaen" w:eastAsia="Arial" w:hAnsi="Sylfaen" w:cs="Arial"/>
                <w:b/>
                <w:bCs/>
                <w:sz w:val="18"/>
                <w:szCs w:val="18"/>
                <w:lang w:val="ka-GE"/>
              </w:rPr>
              <w:t>4</w:t>
            </w:r>
          </w:p>
        </w:tc>
        <w:tc>
          <w:tcPr>
            <w:tcW w:w="1745" w:type="dxa"/>
            <w:shd w:val="clear" w:color="auto" w:fill="FFFFFF" w:themeFill="background1"/>
          </w:tcPr>
          <w:p w14:paraId="163D4154" w14:textId="77777777" w:rsidR="00FC1D0C" w:rsidRDefault="00FC1D0C" w:rsidP="00FC1D0C">
            <w:pPr>
              <w:jc w:val="both"/>
              <w:rPr>
                <w:rFonts w:ascii="Sylfaen" w:eastAsia="Arial" w:hAnsi="Sylfaen" w:cstheme="minorHAnsi"/>
                <w:b/>
                <w:bCs/>
                <w:sz w:val="18"/>
                <w:szCs w:val="18"/>
                <w:lang w:val="ka-GE"/>
              </w:rPr>
            </w:pPr>
          </w:p>
          <w:p w14:paraId="470003D7" w14:textId="77777777" w:rsidR="00FC1D0C" w:rsidRDefault="00FC1D0C" w:rsidP="00FC1D0C">
            <w:pPr>
              <w:jc w:val="both"/>
              <w:rPr>
                <w:rFonts w:ascii="Sylfaen" w:eastAsia="Arial" w:hAnsi="Sylfaen" w:cstheme="minorHAnsi"/>
                <w:b/>
                <w:bCs/>
                <w:sz w:val="18"/>
                <w:szCs w:val="18"/>
                <w:lang w:val="ka-GE"/>
              </w:rPr>
            </w:pPr>
          </w:p>
          <w:p w14:paraId="66A01E27" w14:textId="77777777" w:rsidR="00FC1D0C" w:rsidRDefault="00FC1D0C" w:rsidP="00FC1D0C">
            <w:pPr>
              <w:jc w:val="both"/>
              <w:rPr>
                <w:rFonts w:ascii="Sylfaen" w:eastAsia="Arial" w:hAnsi="Sylfaen" w:cstheme="minorHAnsi"/>
                <w:b/>
                <w:bCs/>
                <w:sz w:val="18"/>
                <w:szCs w:val="18"/>
                <w:lang w:val="ka-GE"/>
              </w:rPr>
            </w:pPr>
          </w:p>
          <w:p w14:paraId="6D454DD1" w14:textId="27B1B036"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1 ნოემბერი</w:t>
            </w:r>
          </w:p>
        </w:tc>
        <w:tc>
          <w:tcPr>
            <w:tcW w:w="1745" w:type="dxa"/>
            <w:shd w:val="clear" w:color="auto" w:fill="FFFFFF" w:themeFill="background1"/>
          </w:tcPr>
          <w:p w14:paraId="66C1CCA0" w14:textId="77777777" w:rsidR="00FC1D0C" w:rsidRDefault="00FC1D0C" w:rsidP="00FC1D0C">
            <w:pPr>
              <w:jc w:val="both"/>
              <w:rPr>
                <w:rFonts w:ascii="Sylfaen" w:eastAsia="Arial" w:hAnsi="Sylfaen" w:cstheme="minorHAnsi"/>
                <w:b/>
                <w:bCs/>
                <w:sz w:val="18"/>
                <w:szCs w:val="18"/>
                <w:lang w:val="ka-GE"/>
              </w:rPr>
            </w:pPr>
          </w:p>
          <w:p w14:paraId="33D3FB21" w14:textId="77777777" w:rsidR="00FC1D0C" w:rsidRDefault="00FC1D0C" w:rsidP="00FC1D0C">
            <w:pPr>
              <w:jc w:val="both"/>
              <w:rPr>
                <w:rFonts w:ascii="Sylfaen" w:eastAsia="Arial" w:hAnsi="Sylfaen" w:cstheme="minorHAnsi"/>
                <w:b/>
                <w:bCs/>
                <w:sz w:val="18"/>
                <w:szCs w:val="18"/>
                <w:lang w:val="ka-GE"/>
              </w:rPr>
            </w:pPr>
          </w:p>
          <w:p w14:paraId="6655F521" w14:textId="77777777" w:rsidR="00FC1D0C" w:rsidRDefault="00FC1D0C" w:rsidP="00FC1D0C">
            <w:pPr>
              <w:jc w:val="both"/>
              <w:rPr>
                <w:rFonts w:ascii="Sylfaen" w:eastAsia="Arial" w:hAnsi="Sylfaen" w:cstheme="minorHAnsi"/>
                <w:b/>
                <w:bCs/>
                <w:sz w:val="18"/>
                <w:szCs w:val="18"/>
                <w:lang w:val="ka-GE"/>
              </w:rPr>
            </w:pPr>
          </w:p>
          <w:p w14:paraId="16C73374" w14:textId="0AA9F285"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30 ნოემბერი</w:t>
            </w:r>
          </w:p>
        </w:tc>
        <w:tc>
          <w:tcPr>
            <w:tcW w:w="1373" w:type="dxa"/>
            <w:shd w:val="clear" w:color="auto" w:fill="FFFFFF" w:themeFill="background1"/>
          </w:tcPr>
          <w:p w14:paraId="34C991A3" w14:textId="77777777" w:rsidR="00FC1D0C" w:rsidRDefault="00FC1D0C" w:rsidP="00FC1D0C">
            <w:pPr>
              <w:jc w:val="both"/>
              <w:rPr>
                <w:rFonts w:ascii="Sylfaen" w:eastAsia="Arial" w:hAnsi="Sylfaen" w:cstheme="minorHAnsi"/>
                <w:b/>
                <w:bCs/>
                <w:sz w:val="18"/>
                <w:szCs w:val="18"/>
                <w:lang w:val="ka-GE"/>
              </w:rPr>
            </w:pPr>
          </w:p>
          <w:p w14:paraId="33E4F255" w14:textId="77777777" w:rsidR="00FC1D0C" w:rsidRDefault="00FC1D0C" w:rsidP="00FC1D0C">
            <w:pPr>
              <w:jc w:val="both"/>
              <w:rPr>
                <w:rFonts w:ascii="Sylfaen" w:eastAsia="Arial" w:hAnsi="Sylfaen" w:cstheme="minorHAnsi"/>
                <w:b/>
                <w:bCs/>
                <w:sz w:val="18"/>
                <w:szCs w:val="18"/>
                <w:lang w:val="ka-GE"/>
              </w:rPr>
            </w:pPr>
          </w:p>
          <w:p w14:paraId="713171BB" w14:textId="77777777" w:rsidR="00FC1D0C" w:rsidRDefault="00FC1D0C" w:rsidP="00FC1D0C">
            <w:pPr>
              <w:jc w:val="both"/>
              <w:rPr>
                <w:rFonts w:ascii="Sylfaen" w:eastAsia="Arial" w:hAnsi="Sylfaen" w:cstheme="minorHAnsi"/>
                <w:b/>
                <w:bCs/>
                <w:sz w:val="18"/>
                <w:szCs w:val="18"/>
                <w:lang w:val="ka-GE"/>
              </w:rPr>
            </w:pPr>
          </w:p>
          <w:p w14:paraId="730DAB99" w14:textId="10E4FE62"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4439</w:t>
            </w:r>
            <w:r>
              <w:rPr>
                <w:rFonts w:ascii="Sylfaen" w:eastAsia="Arial" w:hAnsi="Sylfaen" w:cstheme="minorHAnsi"/>
                <w:b/>
                <w:bCs/>
                <w:sz w:val="18"/>
                <w:szCs w:val="18"/>
                <w:lang w:val="en-US"/>
              </w:rPr>
              <w:t>3</w:t>
            </w:r>
            <w:r>
              <w:rPr>
                <w:rFonts w:ascii="Sylfaen" w:eastAsia="Arial" w:hAnsi="Sylfaen" w:cstheme="minorHAnsi"/>
                <w:b/>
                <w:bCs/>
                <w:sz w:val="18"/>
                <w:szCs w:val="18"/>
                <w:lang w:val="ka-GE"/>
              </w:rPr>
              <w:t>,21</w:t>
            </w:r>
          </w:p>
        </w:tc>
        <w:tc>
          <w:tcPr>
            <w:tcW w:w="949" w:type="dxa"/>
            <w:shd w:val="clear" w:color="auto" w:fill="FFFFFF" w:themeFill="background1"/>
          </w:tcPr>
          <w:p w14:paraId="3BFFBB5C" w14:textId="77777777" w:rsidR="00FC1D0C" w:rsidRDefault="00FC1D0C" w:rsidP="00FC1D0C">
            <w:pPr>
              <w:jc w:val="both"/>
              <w:rPr>
                <w:rFonts w:ascii="Sylfaen" w:eastAsia="Arial" w:hAnsi="Sylfaen" w:cstheme="minorHAnsi"/>
                <w:bCs/>
                <w:sz w:val="18"/>
                <w:szCs w:val="18"/>
                <w:lang w:val="en-US"/>
              </w:rPr>
            </w:pPr>
          </w:p>
          <w:p w14:paraId="5CC39661" w14:textId="77777777" w:rsidR="00FC1D0C" w:rsidRDefault="00FC1D0C" w:rsidP="00FC1D0C">
            <w:pPr>
              <w:jc w:val="both"/>
              <w:rPr>
                <w:rFonts w:ascii="Sylfaen" w:eastAsia="Arial" w:hAnsi="Sylfaen" w:cstheme="minorHAnsi"/>
                <w:bCs/>
                <w:sz w:val="18"/>
                <w:szCs w:val="18"/>
                <w:lang w:val="en-US"/>
              </w:rPr>
            </w:pPr>
          </w:p>
          <w:p w14:paraId="566CFEE6" w14:textId="77777777" w:rsidR="00FC1D0C" w:rsidRDefault="00FC1D0C" w:rsidP="00FC1D0C">
            <w:pPr>
              <w:jc w:val="both"/>
              <w:rPr>
                <w:rFonts w:ascii="Sylfaen" w:eastAsia="Arial" w:hAnsi="Sylfaen" w:cstheme="minorHAnsi"/>
                <w:bCs/>
                <w:sz w:val="18"/>
                <w:szCs w:val="18"/>
                <w:lang w:val="en-US"/>
              </w:rPr>
            </w:pPr>
          </w:p>
          <w:p w14:paraId="6E7D1134" w14:textId="2E7B9A78"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Cs/>
                <w:sz w:val="18"/>
                <w:szCs w:val="18"/>
                <w:lang w:val="en-US"/>
              </w:rPr>
              <w:t>43061,41</w:t>
            </w:r>
          </w:p>
        </w:tc>
        <w:tc>
          <w:tcPr>
            <w:tcW w:w="1202" w:type="dxa"/>
            <w:shd w:val="clear" w:color="auto" w:fill="FFFFFF" w:themeFill="background1"/>
          </w:tcPr>
          <w:p w14:paraId="56E1AA0F" w14:textId="77777777" w:rsidR="00FC1D0C" w:rsidRDefault="00FC1D0C" w:rsidP="00FC1D0C">
            <w:pPr>
              <w:jc w:val="both"/>
              <w:rPr>
                <w:rFonts w:ascii="Sylfaen" w:eastAsia="Arial" w:hAnsi="Sylfaen" w:cstheme="minorHAnsi"/>
                <w:bCs/>
                <w:sz w:val="18"/>
                <w:szCs w:val="18"/>
                <w:lang w:val="ka-GE"/>
              </w:rPr>
            </w:pPr>
          </w:p>
          <w:p w14:paraId="2A45F1B2" w14:textId="77777777" w:rsidR="00FC1D0C" w:rsidRDefault="00FC1D0C" w:rsidP="00FC1D0C">
            <w:pPr>
              <w:jc w:val="both"/>
              <w:rPr>
                <w:rFonts w:ascii="Sylfaen" w:eastAsia="Arial" w:hAnsi="Sylfaen" w:cstheme="minorHAnsi"/>
                <w:bCs/>
                <w:sz w:val="18"/>
                <w:szCs w:val="18"/>
                <w:lang w:val="ka-GE"/>
              </w:rPr>
            </w:pPr>
          </w:p>
          <w:p w14:paraId="5855F0E3" w14:textId="77777777" w:rsidR="00FC1D0C" w:rsidRDefault="00FC1D0C" w:rsidP="00FC1D0C">
            <w:pPr>
              <w:jc w:val="both"/>
              <w:rPr>
                <w:rFonts w:ascii="Sylfaen" w:eastAsia="Arial" w:hAnsi="Sylfaen" w:cstheme="minorHAnsi"/>
                <w:bCs/>
                <w:sz w:val="18"/>
                <w:szCs w:val="18"/>
                <w:lang w:val="ka-GE"/>
              </w:rPr>
            </w:pPr>
          </w:p>
          <w:p w14:paraId="4F09E536" w14:textId="74070948"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Cs/>
                <w:sz w:val="18"/>
                <w:szCs w:val="18"/>
                <w:lang w:val="ka-GE"/>
              </w:rPr>
              <w:t>1331,80</w:t>
            </w:r>
          </w:p>
        </w:tc>
        <w:tc>
          <w:tcPr>
            <w:tcW w:w="1237" w:type="dxa"/>
            <w:shd w:val="clear" w:color="auto" w:fill="FFFFFF" w:themeFill="background1"/>
          </w:tcPr>
          <w:p w14:paraId="49AB230E" w14:textId="77777777" w:rsidR="00FC1D0C" w:rsidRPr="00C416BB" w:rsidRDefault="00FC1D0C" w:rsidP="00FC1D0C">
            <w:pPr>
              <w:jc w:val="both"/>
              <w:rPr>
                <w:rFonts w:ascii="Sylfaen" w:eastAsia="Arial" w:hAnsi="Sylfaen" w:cstheme="minorHAnsi"/>
                <w:bCs/>
                <w:sz w:val="20"/>
                <w:szCs w:val="20"/>
                <w:lang w:val="ka-GE"/>
              </w:rPr>
            </w:pPr>
          </w:p>
        </w:tc>
        <w:tc>
          <w:tcPr>
            <w:tcW w:w="1801" w:type="dxa"/>
            <w:shd w:val="clear" w:color="auto" w:fill="FFFFFF" w:themeFill="background1"/>
          </w:tcPr>
          <w:p w14:paraId="4CFC00AC" w14:textId="77777777" w:rsidR="00FC1D0C" w:rsidRDefault="00FC1D0C" w:rsidP="00FC1D0C">
            <w:pPr>
              <w:jc w:val="both"/>
              <w:rPr>
                <w:rFonts w:ascii="Sylfaen" w:eastAsia="Arial" w:hAnsi="Sylfaen" w:cstheme="minorHAnsi"/>
                <w:bCs/>
                <w:sz w:val="18"/>
                <w:szCs w:val="18"/>
                <w:lang w:val="en-US"/>
              </w:rPr>
            </w:pPr>
            <w:r>
              <w:rPr>
                <w:rFonts w:ascii="Sylfaen" w:eastAsia="Arial" w:hAnsi="Sylfaen" w:cstheme="minorHAnsi"/>
                <w:bCs/>
                <w:sz w:val="18"/>
                <w:szCs w:val="18"/>
                <w:lang w:val="en-US"/>
              </w:rPr>
              <w:t xml:space="preserve">                </w:t>
            </w:r>
          </w:p>
          <w:p w14:paraId="7AB2A783" w14:textId="77777777" w:rsidR="00FC1D0C" w:rsidRDefault="00FC1D0C" w:rsidP="00FC1D0C">
            <w:pPr>
              <w:jc w:val="both"/>
              <w:rPr>
                <w:rFonts w:ascii="Sylfaen" w:eastAsia="Arial" w:hAnsi="Sylfaen" w:cstheme="minorHAnsi"/>
                <w:bCs/>
                <w:sz w:val="18"/>
                <w:szCs w:val="18"/>
                <w:lang w:val="en-US"/>
              </w:rPr>
            </w:pPr>
          </w:p>
          <w:p w14:paraId="32D15569" w14:textId="77777777" w:rsidR="00FC1D0C" w:rsidRDefault="00FC1D0C" w:rsidP="00FC1D0C">
            <w:pPr>
              <w:jc w:val="both"/>
              <w:rPr>
                <w:rFonts w:ascii="Sylfaen" w:eastAsia="Arial" w:hAnsi="Sylfaen" w:cstheme="minorHAnsi"/>
                <w:bCs/>
                <w:sz w:val="18"/>
                <w:szCs w:val="18"/>
                <w:lang w:val="en-US"/>
              </w:rPr>
            </w:pPr>
          </w:p>
          <w:p w14:paraId="456CB324" w14:textId="23C66AB3"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Cs/>
                <w:sz w:val="18"/>
                <w:szCs w:val="18"/>
                <w:lang w:val="ka-GE"/>
              </w:rPr>
              <w:t>13,5 %</w:t>
            </w:r>
          </w:p>
        </w:tc>
        <w:tc>
          <w:tcPr>
            <w:tcW w:w="600" w:type="dxa"/>
            <w:shd w:val="clear" w:color="auto" w:fill="FFFFFF" w:themeFill="background1"/>
          </w:tcPr>
          <w:p w14:paraId="0DF8086E" w14:textId="77777777" w:rsidR="00FC1D0C" w:rsidRDefault="00FC1D0C" w:rsidP="00FC1D0C">
            <w:pPr>
              <w:jc w:val="both"/>
              <w:rPr>
                <w:rFonts w:ascii="Sylfaen" w:eastAsia="Arial" w:hAnsi="Sylfaen" w:cstheme="minorHAnsi"/>
                <w:bCs/>
                <w:sz w:val="18"/>
                <w:szCs w:val="18"/>
                <w:lang w:val="ka-GE"/>
              </w:rPr>
            </w:pPr>
          </w:p>
          <w:p w14:paraId="7F682EA9" w14:textId="77777777" w:rsidR="00FC1D0C" w:rsidRDefault="00FC1D0C" w:rsidP="00FC1D0C">
            <w:pPr>
              <w:jc w:val="both"/>
              <w:rPr>
                <w:rFonts w:ascii="Sylfaen" w:eastAsia="Arial" w:hAnsi="Sylfaen" w:cstheme="minorHAnsi"/>
                <w:bCs/>
                <w:sz w:val="18"/>
                <w:szCs w:val="18"/>
                <w:lang w:val="ka-GE"/>
              </w:rPr>
            </w:pPr>
          </w:p>
          <w:p w14:paraId="5AD30D44" w14:textId="77777777" w:rsidR="00FC1D0C" w:rsidRDefault="00FC1D0C" w:rsidP="00FC1D0C">
            <w:pPr>
              <w:jc w:val="both"/>
              <w:rPr>
                <w:rFonts w:ascii="Sylfaen" w:eastAsia="Arial" w:hAnsi="Sylfaen" w:cstheme="minorHAnsi"/>
                <w:bCs/>
                <w:sz w:val="18"/>
                <w:szCs w:val="18"/>
                <w:lang w:val="ka-GE"/>
              </w:rPr>
            </w:pPr>
          </w:p>
          <w:p w14:paraId="76214ADC" w14:textId="6DB0DDEA"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Cs/>
                <w:sz w:val="18"/>
                <w:szCs w:val="18"/>
                <w:lang w:val="ka-GE"/>
              </w:rPr>
              <w:t>2020</w:t>
            </w:r>
          </w:p>
        </w:tc>
        <w:tc>
          <w:tcPr>
            <w:tcW w:w="600" w:type="dxa"/>
            <w:shd w:val="clear" w:color="auto" w:fill="FFFFFF" w:themeFill="background1"/>
          </w:tcPr>
          <w:p w14:paraId="7641D181" w14:textId="77777777" w:rsidR="00FC1D0C" w:rsidRPr="00C416BB" w:rsidRDefault="00FC1D0C" w:rsidP="00FC1D0C">
            <w:pPr>
              <w:jc w:val="both"/>
              <w:rPr>
                <w:rFonts w:ascii="Sylfaen" w:eastAsia="Arial" w:hAnsi="Sylfaen" w:cstheme="minorHAnsi"/>
                <w:bCs/>
                <w:sz w:val="20"/>
                <w:szCs w:val="20"/>
                <w:lang w:val="ka-GE"/>
              </w:rPr>
            </w:pPr>
          </w:p>
        </w:tc>
        <w:tc>
          <w:tcPr>
            <w:tcW w:w="600" w:type="dxa"/>
            <w:shd w:val="clear" w:color="auto" w:fill="FFFFFF" w:themeFill="background1"/>
          </w:tcPr>
          <w:p w14:paraId="560F3E2B" w14:textId="77777777" w:rsidR="00FC1D0C" w:rsidRPr="00C416BB" w:rsidRDefault="00FC1D0C" w:rsidP="00FC1D0C">
            <w:pPr>
              <w:jc w:val="both"/>
              <w:rPr>
                <w:rFonts w:ascii="Sylfaen" w:eastAsia="Arial" w:hAnsi="Sylfaen" w:cstheme="minorHAnsi"/>
                <w:bCs/>
                <w:sz w:val="20"/>
                <w:szCs w:val="20"/>
                <w:lang w:val="ka-GE"/>
              </w:rPr>
            </w:pPr>
          </w:p>
        </w:tc>
        <w:tc>
          <w:tcPr>
            <w:tcW w:w="600" w:type="dxa"/>
            <w:shd w:val="clear" w:color="auto" w:fill="FFFFFF" w:themeFill="background1"/>
          </w:tcPr>
          <w:p w14:paraId="21D0DEA6" w14:textId="77777777" w:rsidR="00FC1D0C" w:rsidRPr="00C416BB" w:rsidRDefault="00FC1D0C" w:rsidP="00FC1D0C">
            <w:pPr>
              <w:jc w:val="both"/>
              <w:rPr>
                <w:rFonts w:ascii="Sylfaen" w:eastAsia="Arial" w:hAnsi="Sylfaen" w:cstheme="minorHAnsi"/>
                <w:bCs/>
                <w:sz w:val="20"/>
                <w:szCs w:val="20"/>
                <w:lang w:val="ka-GE"/>
              </w:rPr>
            </w:pPr>
          </w:p>
        </w:tc>
      </w:tr>
      <w:tr w:rsidR="00FC1D0C" w:rsidRPr="00C416BB" w14:paraId="2859CBE6" w14:textId="77777777" w:rsidTr="00907C4F">
        <w:tc>
          <w:tcPr>
            <w:tcW w:w="1661" w:type="dxa"/>
            <w:shd w:val="clear" w:color="auto" w:fill="FFFFFF" w:themeFill="background1"/>
          </w:tcPr>
          <w:p w14:paraId="353E4FA5" w14:textId="77777777" w:rsidR="00FC1D0C" w:rsidRDefault="00FC1D0C" w:rsidP="00FC1D0C">
            <w:pPr>
              <w:jc w:val="both"/>
              <w:rPr>
                <w:rFonts w:ascii="Sylfaen" w:eastAsia="Arial" w:hAnsi="Sylfaen" w:cs="Arial"/>
                <w:sz w:val="18"/>
                <w:szCs w:val="18"/>
                <w:lang w:val="ka-GE"/>
              </w:rPr>
            </w:pPr>
            <w:r>
              <w:rPr>
                <w:rFonts w:ascii="Sylfaen" w:eastAsia="Arial" w:hAnsi="Sylfaen" w:cs="Arial"/>
                <w:sz w:val="18"/>
                <w:szCs w:val="18"/>
                <w:lang w:val="ka-GE"/>
              </w:rPr>
              <w:t>4.1 ჰრ ელექტრო სამონტაჟო სამუშაოები</w:t>
            </w:r>
          </w:p>
          <w:p w14:paraId="2282839E" w14:textId="77777777" w:rsidR="00FC1D0C" w:rsidRPr="00C416BB" w:rsidRDefault="00FC1D0C" w:rsidP="00FC1D0C">
            <w:pPr>
              <w:jc w:val="both"/>
              <w:rPr>
                <w:rFonts w:ascii="Sylfaen" w:eastAsia="Arial" w:hAnsi="Sylfaen" w:cs="Arial"/>
                <w:b/>
                <w:bCs/>
                <w:sz w:val="20"/>
                <w:szCs w:val="20"/>
                <w:lang w:val="ka-GE"/>
              </w:rPr>
            </w:pPr>
          </w:p>
        </w:tc>
        <w:tc>
          <w:tcPr>
            <w:tcW w:w="1745" w:type="dxa"/>
            <w:shd w:val="clear" w:color="auto" w:fill="FFFFFF" w:themeFill="background1"/>
          </w:tcPr>
          <w:p w14:paraId="04000E0F" w14:textId="32824DAD"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Cs/>
                <w:sz w:val="18"/>
                <w:szCs w:val="18"/>
                <w:lang w:val="ka-GE"/>
              </w:rPr>
              <w:t>1 ნოემბერი</w:t>
            </w:r>
          </w:p>
        </w:tc>
        <w:tc>
          <w:tcPr>
            <w:tcW w:w="1745" w:type="dxa"/>
            <w:shd w:val="clear" w:color="auto" w:fill="FFFFFF" w:themeFill="background1"/>
          </w:tcPr>
          <w:p w14:paraId="1127F7C5" w14:textId="4BEAAC6E"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Cs/>
                <w:sz w:val="18"/>
                <w:szCs w:val="18"/>
                <w:lang w:val="ka-GE"/>
              </w:rPr>
              <w:t>30 ნოემბერი</w:t>
            </w:r>
          </w:p>
        </w:tc>
        <w:tc>
          <w:tcPr>
            <w:tcW w:w="1373" w:type="dxa"/>
            <w:shd w:val="clear" w:color="auto" w:fill="FFFFFF" w:themeFill="background1"/>
          </w:tcPr>
          <w:p w14:paraId="4558FB63" w14:textId="04E5D5DA"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44393,21</w:t>
            </w:r>
          </w:p>
        </w:tc>
        <w:tc>
          <w:tcPr>
            <w:tcW w:w="949" w:type="dxa"/>
            <w:shd w:val="clear" w:color="auto" w:fill="FFFFFF" w:themeFill="background1"/>
          </w:tcPr>
          <w:p w14:paraId="01B0CF00" w14:textId="0049B02A"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Cs/>
                <w:sz w:val="18"/>
                <w:szCs w:val="18"/>
                <w:lang w:val="en-US"/>
              </w:rPr>
              <w:t>43061,41</w:t>
            </w:r>
          </w:p>
        </w:tc>
        <w:tc>
          <w:tcPr>
            <w:tcW w:w="1202" w:type="dxa"/>
            <w:shd w:val="clear" w:color="auto" w:fill="FFFFFF" w:themeFill="background1"/>
          </w:tcPr>
          <w:p w14:paraId="7701D1CB" w14:textId="25F7F5EE" w:rsidR="00FC1D0C" w:rsidRPr="00C416BB" w:rsidRDefault="00FC1D0C" w:rsidP="00FC1D0C">
            <w:pPr>
              <w:jc w:val="both"/>
              <w:rPr>
                <w:rFonts w:ascii="Sylfaen" w:eastAsia="Arial" w:hAnsi="Sylfaen" w:cstheme="minorHAnsi"/>
                <w:bCs/>
                <w:sz w:val="20"/>
                <w:szCs w:val="20"/>
                <w:lang w:val="ka-GE"/>
              </w:rPr>
            </w:pPr>
            <w:r>
              <w:rPr>
                <w:rFonts w:ascii="Sylfaen" w:eastAsia="Arial" w:hAnsi="Sylfaen" w:cstheme="minorHAnsi"/>
                <w:bCs/>
                <w:sz w:val="18"/>
                <w:szCs w:val="18"/>
                <w:lang w:val="ka-GE"/>
              </w:rPr>
              <w:t>1331,80</w:t>
            </w:r>
          </w:p>
        </w:tc>
        <w:tc>
          <w:tcPr>
            <w:tcW w:w="1237" w:type="dxa"/>
            <w:shd w:val="clear" w:color="auto" w:fill="FFFFFF" w:themeFill="background1"/>
          </w:tcPr>
          <w:p w14:paraId="1BDA4BB1" w14:textId="77777777" w:rsidR="00FC1D0C" w:rsidRPr="00C416BB" w:rsidRDefault="00FC1D0C" w:rsidP="00FC1D0C">
            <w:pPr>
              <w:jc w:val="both"/>
              <w:rPr>
                <w:rFonts w:ascii="Sylfaen" w:eastAsia="Arial" w:hAnsi="Sylfaen" w:cstheme="minorHAnsi"/>
                <w:bCs/>
                <w:sz w:val="20"/>
                <w:szCs w:val="20"/>
                <w:lang w:val="ka-GE"/>
              </w:rPr>
            </w:pPr>
          </w:p>
        </w:tc>
        <w:tc>
          <w:tcPr>
            <w:tcW w:w="1801" w:type="dxa"/>
            <w:shd w:val="clear" w:color="auto" w:fill="FFFFFF" w:themeFill="background1"/>
          </w:tcPr>
          <w:p w14:paraId="209681EC" w14:textId="77777777" w:rsidR="00FC1D0C" w:rsidRPr="00C416BB" w:rsidRDefault="00FC1D0C" w:rsidP="00FC1D0C">
            <w:pPr>
              <w:jc w:val="both"/>
              <w:rPr>
                <w:rFonts w:ascii="Sylfaen" w:eastAsia="Arial" w:hAnsi="Sylfaen" w:cstheme="minorHAnsi"/>
                <w:bCs/>
                <w:sz w:val="20"/>
                <w:szCs w:val="20"/>
                <w:lang w:val="ka-GE"/>
              </w:rPr>
            </w:pPr>
          </w:p>
        </w:tc>
        <w:tc>
          <w:tcPr>
            <w:tcW w:w="600" w:type="dxa"/>
            <w:shd w:val="clear" w:color="auto" w:fill="FFFFFF" w:themeFill="background1"/>
          </w:tcPr>
          <w:p w14:paraId="4902EC30" w14:textId="77777777" w:rsidR="00FC1D0C" w:rsidRPr="00C416BB" w:rsidRDefault="00FC1D0C" w:rsidP="00FC1D0C">
            <w:pPr>
              <w:jc w:val="both"/>
              <w:rPr>
                <w:rFonts w:ascii="Sylfaen" w:eastAsia="Arial" w:hAnsi="Sylfaen" w:cstheme="minorHAnsi"/>
                <w:bCs/>
                <w:sz w:val="20"/>
                <w:szCs w:val="20"/>
                <w:lang w:val="ka-GE"/>
              </w:rPr>
            </w:pPr>
          </w:p>
        </w:tc>
        <w:tc>
          <w:tcPr>
            <w:tcW w:w="600" w:type="dxa"/>
            <w:shd w:val="clear" w:color="auto" w:fill="FFFFFF" w:themeFill="background1"/>
          </w:tcPr>
          <w:p w14:paraId="102BC2C9" w14:textId="77777777" w:rsidR="00FC1D0C" w:rsidRPr="00C416BB" w:rsidRDefault="00FC1D0C" w:rsidP="00FC1D0C">
            <w:pPr>
              <w:jc w:val="both"/>
              <w:rPr>
                <w:rFonts w:ascii="Sylfaen" w:eastAsia="Arial" w:hAnsi="Sylfaen" w:cstheme="minorHAnsi"/>
                <w:bCs/>
                <w:sz w:val="20"/>
                <w:szCs w:val="20"/>
                <w:lang w:val="ka-GE"/>
              </w:rPr>
            </w:pPr>
          </w:p>
        </w:tc>
        <w:tc>
          <w:tcPr>
            <w:tcW w:w="600" w:type="dxa"/>
            <w:shd w:val="clear" w:color="auto" w:fill="FFFFFF" w:themeFill="background1"/>
          </w:tcPr>
          <w:p w14:paraId="79DC4839" w14:textId="77777777" w:rsidR="00FC1D0C" w:rsidRPr="00C416BB" w:rsidRDefault="00FC1D0C" w:rsidP="00FC1D0C">
            <w:pPr>
              <w:jc w:val="both"/>
              <w:rPr>
                <w:rFonts w:ascii="Sylfaen" w:eastAsia="Arial" w:hAnsi="Sylfaen" w:cstheme="minorHAnsi"/>
                <w:bCs/>
                <w:sz w:val="20"/>
                <w:szCs w:val="20"/>
                <w:lang w:val="ka-GE"/>
              </w:rPr>
            </w:pPr>
          </w:p>
        </w:tc>
        <w:tc>
          <w:tcPr>
            <w:tcW w:w="600" w:type="dxa"/>
            <w:shd w:val="clear" w:color="auto" w:fill="FFFFFF" w:themeFill="background1"/>
          </w:tcPr>
          <w:p w14:paraId="12CB9D2F" w14:textId="77777777" w:rsidR="00FC1D0C" w:rsidRPr="00C416BB" w:rsidRDefault="00FC1D0C" w:rsidP="00FC1D0C">
            <w:pPr>
              <w:jc w:val="both"/>
              <w:rPr>
                <w:rFonts w:ascii="Sylfaen" w:eastAsia="Arial" w:hAnsi="Sylfaen" w:cstheme="minorHAnsi"/>
                <w:bCs/>
                <w:sz w:val="20"/>
                <w:szCs w:val="20"/>
                <w:lang w:val="ka-GE"/>
              </w:rPr>
            </w:pPr>
          </w:p>
        </w:tc>
      </w:tr>
      <w:tr w:rsidR="00B204EA" w:rsidRPr="00C416BB" w14:paraId="49043BD0" w14:textId="77777777" w:rsidTr="00907C4F">
        <w:tc>
          <w:tcPr>
            <w:tcW w:w="1661" w:type="dxa"/>
            <w:shd w:val="clear" w:color="auto" w:fill="FFFFFF" w:themeFill="background1"/>
          </w:tcPr>
          <w:p w14:paraId="567C5044" w14:textId="4D974DEA" w:rsidR="00B204EA" w:rsidRPr="00C416BB" w:rsidRDefault="00B204EA" w:rsidP="00B204EA">
            <w:pPr>
              <w:jc w:val="both"/>
              <w:rPr>
                <w:rFonts w:ascii="Sylfaen" w:eastAsia="Arial" w:hAnsi="Sylfaen" w:cs="Arial"/>
                <w:b/>
                <w:bCs/>
                <w:sz w:val="20"/>
                <w:szCs w:val="20"/>
                <w:lang w:val="ka-GE"/>
              </w:rPr>
            </w:pPr>
            <w:r>
              <w:rPr>
                <w:rFonts w:ascii="Sylfaen" w:eastAsia="Arial" w:hAnsi="Sylfaen" w:cs="Arial"/>
                <w:b/>
                <w:bCs/>
                <w:sz w:val="18"/>
                <w:szCs w:val="18"/>
                <w:lang w:val="ka-GE"/>
              </w:rPr>
              <w:t>სულ</w:t>
            </w:r>
          </w:p>
        </w:tc>
        <w:tc>
          <w:tcPr>
            <w:tcW w:w="1745" w:type="dxa"/>
            <w:shd w:val="clear" w:color="auto" w:fill="FFFFFF" w:themeFill="background1"/>
          </w:tcPr>
          <w:p w14:paraId="7A201FDC" w14:textId="77777777" w:rsidR="00B204EA" w:rsidRPr="00C416BB" w:rsidRDefault="00B204EA" w:rsidP="00B204EA">
            <w:pPr>
              <w:jc w:val="both"/>
              <w:rPr>
                <w:rFonts w:ascii="Sylfaen" w:eastAsia="Arial" w:hAnsi="Sylfaen" w:cstheme="minorHAnsi"/>
                <w:bCs/>
                <w:sz w:val="20"/>
                <w:szCs w:val="20"/>
                <w:lang w:val="ka-GE"/>
              </w:rPr>
            </w:pPr>
          </w:p>
        </w:tc>
        <w:tc>
          <w:tcPr>
            <w:tcW w:w="1745" w:type="dxa"/>
            <w:shd w:val="clear" w:color="auto" w:fill="FFFFFF" w:themeFill="background1"/>
          </w:tcPr>
          <w:p w14:paraId="3D732EFC" w14:textId="77777777" w:rsidR="00B204EA" w:rsidRPr="00C416BB" w:rsidRDefault="00B204EA" w:rsidP="00B204EA">
            <w:pPr>
              <w:jc w:val="both"/>
              <w:rPr>
                <w:rFonts w:ascii="Sylfaen" w:eastAsia="Arial" w:hAnsi="Sylfaen" w:cstheme="minorHAnsi"/>
                <w:bCs/>
                <w:sz w:val="20"/>
                <w:szCs w:val="20"/>
                <w:lang w:val="ka-GE"/>
              </w:rPr>
            </w:pPr>
          </w:p>
        </w:tc>
        <w:tc>
          <w:tcPr>
            <w:tcW w:w="1373" w:type="dxa"/>
            <w:shd w:val="clear" w:color="auto" w:fill="FFFFFF" w:themeFill="background1"/>
          </w:tcPr>
          <w:p w14:paraId="06DE6154" w14:textId="4094D7C9" w:rsidR="00B204EA" w:rsidRPr="00C416BB" w:rsidRDefault="00B204EA" w:rsidP="00B204EA">
            <w:pPr>
              <w:jc w:val="both"/>
              <w:rPr>
                <w:rFonts w:ascii="Sylfaen" w:eastAsia="Arial" w:hAnsi="Sylfaen" w:cstheme="minorHAnsi"/>
                <w:bCs/>
                <w:sz w:val="20"/>
                <w:szCs w:val="20"/>
                <w:lang w:val="ka-GE"/>
              </w:rPr>
            </w:pPr>
            <w:r>
              <w:rPr>
                <w:rFonts w:ascii="Sylfaen" w:eastAsia="Arial" w:hAnsi="Sylfaen" w:cstheme="minorHAnsi"/>
                <w:b/>
                <w:bCs/>
                <w:sz w:val="18"/>
                <w:szCs w:val="18"/>
                <w:lang w:val="ka-GE"/>
              </w:rPr>
              <w:t>328651,77</w:t>
            </w:r>
          </w:p>
        </w:tc>
        <w:tc>
          <w:tcPr>
            <w:tcW w:w="949" w:type="dxa"/>
            <w:shd w:val="clear" w:color="auto" w:fill="FFFFFF" w:themeFill="background1"/>
          </w:tcPr>
          <w:p w14:paraId="1C487696" w14:textId="13CA0490" w:rsidR="00B204EA" w:rsidRPr="00C416BB" w:rsidRDefault="00A14F8D" w:rsidP="00B204EA">
            <w:pPr>
              <w:jc w:val="both"/>
              <w:rPr>
                <w:rFonts w:ascii="Sylfaen" w:eastAsia="Arial" w:hAnsi="Sylfaen" w:cstheme="minorHAnsi"/>
                <w:bCs/>
                <w:sz w:val="20"/>
                <w:szCs w:val="20"/>
                <w:lang w:val="ka-GE"/>
              </w:rPr>
            </w:pPr>
            <w:r>
              <w:rPr>
                <w:rFonts w:ascii="Sylfaen" w:eastAsia="Arial" w:hAnsi="Sylfaen" w:cstheme="minorHAnsi"/>
                <w:b/>
                <w:bCs/>
                <w:sz w:val="18"/>
                <w:szCs w:val="18"/>
                <w:lang w:val="en-US"/>
              </w:rPr>
              <w:t>318792,</w:t>
            </w:r>
            <w:r w:rsidR="00B204EA">
              <w:rPr>
                <w:rFonts w:ascii="Sylfaen" w:eastAsia="Arial" w:hAnsi="Sylfaen" w:cstheme="minorHAnsi"/>
                <w:b/>
                <w:bCs/>
                <w:sz w:val="18"/>
                <w:szCs w:val="18"/>
                <w:lang w:val="en-US"/>
              </w:rPr>
              <w:t>2</w:t>
            </w:r>
            <w:r>
              <w:rPr>
                <w:rFonts w:ascii="Sylfaen" w:eastAsia="Arial" w:hAnsi="Sylfaen" w:cstheme="minorHAnsi"/>
                <w:b/>
                <w:bCs/>
                <w:sz w:val="18"/>
                <w:szCs w:val="18"/>
                <w:lang w:val="en-US"/>
              </w:rPr>
              <w:t>2</w:t>
            </w:r>
          </w:p>
        </w:tc>
        <w:tc>
          <w:tcPr>
            <w:tcW w:w="1202" w:type="dxa"/>
            <w:shd w:val="clear" w:color="auto" w:fill="FFFFFF" w:themeFill="background1"/>
          </w:tcPr>
          <w:p w14:paraId="22FA0C45" w14:textId="58910EDB" w:rsidR="00B204EA" w:rsidRPr="00C416BB" w:rsidRDefault="00B204EA" w:rsidP="00B204EA">
            <w:pPr>
              <w:jc w:val="both"/>
              <w:rPr>
                <w:rFonts w:ascii="Sylfaen" w:eastAsia="Arial" w:hAnsi="Sylfaen" w:cstheme="minorHAnsi"/>
                <w:bCs/>
                <w:sz w:val="20"/>
                <w:szCs w:val="20"/>
                <w:lang w:val="ka-GE"/>
              </w:rPr>
            </w:pPr>
            <w:r>
              <w:rPr>
                <w:rFonts w:ascii="Sylfaen" w:eastAsia="Arial" w:hAnsi="Sylfaen" w:cstheme="minorHAnsi"/>
                <w:b/>
                <w:bCs/>
                <w:sz w:val="18"/>
                <w:szCs w:val="18"/>
                <w:lang w:val="en-US"/>
              </w:rPr>
              <w:t>98599,55</w:t>
            </w:r>
          </w:p>
        </w:tc>
        <w:tc>
          <w:tcPr>
            <w:tcW w:w="1237" w:type="dxa"/>
            <w:shd w:val="clear" w:color="auto" w:fill="FFFFFF" w:themeFill="background1"/>
          </w:tcPr>
          <w:p w14:paraId="6DB57A3F" w14:textId="77777777" w:rsidR="00B204EA" w:rsidRPr="00C416BB" w:rsidRDefault="00B204EA" w:rsidP="00B204EA">
            <w:pPr>
              <w:jc w:val="both"/>
              <w:rPr>
                <w:rFonts w:ascii="Sylfaen" w:eastAsia="Arial" w:hAnsi="Sylfaen" w:cstheme="minorHAnsi"/>
                <w:bCs/>
                <w:sz w:val="20"/>
                <w:szCs w:val="20"/>
                <w:lang w:val="ka-GE"/>
              </w:rPr>
            </w:pPr>
          </w:p>
        </w:tc>
        <w:tc>
          <w:tcPr>
            <w:tcW w:w="1801" w:type="dxa"/>
            <w:shd w:val="clear" w:color="auto" w:fill="FFFFFF" w:themeFill="background1"/>
          </w:tcPr>
          <w:p w14:paraId="661FB227" w14:textId="4FF3C631" w:rsidR="00B204EA" w:rsidRPr="00C416BB" w:rsidRDefault="00B204EA" w:rsidP="00B204EA">
            <w:pPr>
              <w:jc w:val="both"/>
              <w:rPr>
                <w:rFonts w:ascii="Sylfaen" w:eastAsia="Arial" w:hAnsi="Sylfaen" w:cstheme="minorHAnsi"/>
                <w:bCs/>
                <w:sz w:val="20"/>
                <w:szCs w:val="20"/>
                <w:lang w:val="ka-GE"/>
              </w:rPr>
            </w:pPr>
            <w:r>
              <w:rPr>
                <w:rFonts w:ascii="Sylfaen" w:eastAsia="Arial" w:hAnsi="Sylfaen" w:cstheme="minorHAnsi"/>
                <w:bCs/>
                <w:sz w:val="18"/>
                <w:szCs w:val="18"/>
                <w:lang w:val="en-US"/>
              </w:rPr>
              <w:t xml:space="preserve">              </w:t>
            </w:r>
          </w:p>
        </w:tc>
        <w:tc>
          <w:tcPr>
            <w:tcW w:w="600" w:type="dxa"/>
            <w:shd w:val="clear" w:color="auto" w:fill="FFFFFF" w:themeFill="background1"/>
          </w:tcPr>
          <w:p w14:paraId="69027854" w14:textId="56072F73" w:rsidR="00B204EA" w:rsidRPr="00C416BB" w:rsidRDefault="00B204EA" w:rsidP="00B204EA">
            <w:pPr>
              <w:jc w:val="both"/>
              <w:rPr>
                <w:rFonts w:ascii="Sylfaen" w:eastAsia="Arial" w:hAnsi="Sylfaen" w:cstheme="minorHAnsi"/>
                <w:bCs/>
                <w:sz w:val="20"/>
                <w:szCs w:val="20"/>
                <w:lang w:val="ka-GE"/>
              </w:rPr>
            </w:pPr>
            <w:r>
              <w:rPr>
                <w:rFonts w:ascii="Sylfaen" w:eastAsia="Arial" w:hAnsi="Sylfaen" w:cstheme="minorHAnsi"/>
                <w:bCs/>
                <w:sz w:val="18"/>
                <w:szCs w:val="18"/>
                <w:lang w:val="ka-GE"/>
              </w:rPr>
              <w:t>2020</w:t>
            </w:r>
          </w:p>
        </w:tc>
        <w:tc>
          <w:tcPr>
            <w:tcW w:w="600" w:type="dxa"/>
            <w:shd w:val="clear" w:color="auto" w:fill="FFFFFF" w:themeFill="background1"/>
          </w:tcPr>
          <w:p w14:paraId="1ECF1984" w14:textId="6CB42CF6" w:rsidR="00B204EA" w:rsidRPr="00C416BB" w:rsidRDefault="00B204EA" w:rsidP="00B204EA">
            <w:pPr>
              <w:jc w:val="both"/>
              <w:rPr>
                <w:rFonts w:ascii="Sylfaen" w:eastAsia="Arial" w:hAnsi="Sylfaen" w:cstheme="minorHAnsi"/>
                <w:bCs/>
                <w:sz w:val="20"/>
                <w:szCs w:val="20"/>
                <w:lang w:val="ka-GE"/>
              </w:rPr>
            </w:pPr>
            <w:r>
              <w:rPr>
                <w:rFonts w:ascii="Sylfaen" w:eastAsia="Arial" w:hAnsi="Sylfaen" w:cs="Arial"/>
                <w:b/>
                <w:bCs/>
                <w:sz w:val="18"/>
                <w:szCs w:val="18"/>
                <w:lang w:val="ka-GE"/>
              </w:rPr>
              <w:t>სულ</w:t>
            </w:r>
          </w:p>
        </w:tc>
        <w:tc>
          <w:tcPr>
            <w:tcW w:w="600" w:type="dxa"/>
            <w:shd w:val="clear" w:color="auto" w:fill="FFFFFF" w:themeFill="background1"/>
          </w:tcPr>
          <w:p w14:paraId="0A129F1E" w14:textId="77777777" w:rsidR="00B204EA" w:rsidRPr="00C416BB" w:rsidRDefault="00B204EA" w:rsidP="00B204EA">
            <w:pPr>
              <w:jc w:val="both"/>
              <w:rPr>
                <w:rFonts w:ascii="Sylfaen" w:eastAsia="Arial" w:hAnsi="Sylfaen" w:cstheme="minorHAnsi"/>
                <w:bCs/>
                <w:sz w:val="20"/>
                <w:szCs w:val="20"/>
                <w:lang w:val="ka-GE"/>
              </w:rPr>
            </w:pPr>
          </w:p>
        </w:tc>
        <w:tc>
          <w:tcPr>
            <w:tcW w:w="600" w:type="dxa"/>
            <w:shd w:val="clear" w:color="auto" w:fill="FFFFFF" w:themeFill="background1"/>
          </w:tcPr>
          <w:p w14:paraId="076F044A" w14:textId="77777777" w:rsidR="00B204EA" w:rsidRPr="00C416BB" w:rsidRDefault="00B204EA" w:rsidP="00B204EA">
            <w:pPr>
              <w:jc w:val="both"/>
              <w:rPr>
                <w:rFonts w:ascii="Sylfaen" w:eastAsia="Arial" w:hAnsi="Sylfaen" w:cstheme="minorHAnsi"/>
                <w:bCs/>
                <w:sz w:val="20"/>
                <w:szCs w:val="20"/>
                <w:lang w:val="ka-GE"/>
              </w:rPr>
            </w:pPr>
          </w:p>
        </w:tc>
      </w:tr>
      <w:bookmarkEnd w:id="0"/>
    </w:tbl>
    <w:p w14:paraId="72DFED47" w14:textId="68FF6193" w:rsidR="00C35F5B" w:rsidRDefault="00C35F5B" w:rsidP="00C35F5B">
      <w:pPr>
        <w:spacing w:after="0" w:line="240" w:lineRule="auto"/>
        <w:jc w:val="both"/>
        <w:rPr>
          <w:rFonts w:ascii="Sylfaen" w:eastAsia="Arial" w:hAnsi="Sylfaen" w:cstheme="minorHAnsi"/>
          <w:bCs/>
          <w:sz w:val="20"/>
          <w:szCs w:val="20"/>
          <w:lang w:val="ka-GE"/>
        </w:rPr>
      </w:pPr>
    </w:p>
    <w:p w14:paraId="139EA698" w14:textId="078A68A0" w:rsidR="00C35F5B" w:rsidRPr="00C416BB" w:rsidRDefault="008E628C" w:rsidP="00C35F5B">
      <w:pPr>
        <w:spacing w:line="240" w:lineRule="auto"/>
        <w:rPr>
          <w:rFonts w:ascii="Sylfaen" w:eastAsia="Arial" w:hAnsi="Sylfaen" w:cstheme="minorHAnsi"/>
          <w:b/>
          <w:sz w:val="20"/>
          <w:szCs w:val="20"/>
          <w:lang w:val="ka-GE"/>
        </w:rPr>
      </w:pPr>
      <w:r>
        <w:rPr>
          <w:rFonts w:ascii="Sylfaen" w:eastAsia="Arial" w:hAnsi="Sylfaen" w:cstheme="minorHAnsi"/>
          <w:b/>
          <w:sz w:val="20"/>
          <w:szCs w:val="20"/>
          <w:lang w:val="ka-GE"/>
        </w:rPr>
        <w:t xml:space="preserve">    </w:t>
      </w:r>
      <w:r w:rsidR="00C35F5B" w:rsidRPr="00C416BB">
        <w:rPr>
          <w:rFonts w:ascii="Sylfaen" w:eastAsia="Arial" w:hAnsi="Sylfaen" w:cstheme="minorHAnsi"/>
          <w:b/>
          <w:sz w:val="20"/>
          <w:szCs w:val="20"/>
          <w:lang w:val="ka-GE"/>
        </w:rPr>
        <w:t xml:space="preserve">დროის განრიგი </w:t>
      </w:r>
    </w:p>
    <w:tbl>
      <w:tblPr>
        <w:tblW w:w="13961" w:type="dxa"/>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14"/>
        <w:gridCol w:w="2477"/>
        <w:gridCol w:w="2268"/>
        <w:gridCol w:w="2410"/>
        <w:gridCol w:w="2551"/>
        <w:gridCol w:w="2441"/>
      </w:tblGrid>
      <w:tr w:rsidR="00C35F5B" w:rsidRPr="00C416BB" w14:paraId="1BF977F5" w14:textId="77777777" w:rsidTr="005D77AA">
        <w:tc>
          <w:tcPr>
            <w:tcW w:w="1814" w:type="dxa"/>
            <w:vMerge w:val="restart"/>
          </w:tcPr>
          <w:p w14:paraId="4869DAFA" w14:textId="77777777" w:rsidR="00C35F5B" w:rsidRPr="00C416BB" w:rsidRDefault="00C35F5B" w:rsidP="00C35F5B">
            <w:pPr>
              <w:spacing w:after="0" w:line="240" w:lineRule="auto"/>
              <w:jc w:val="both"/>
              <w:rPr>
                <w:rFonts w:ascii="Sylfaen" w:eastAsia="Arial" w:hAnsi="Sylfaen" w:cs="Arial"/>
                <w:b/>
                <w:sz w:val="20"/>
                <w:szCs w:val="20"/>
                <w:lang w:val="ka-GE"/>
              </w:rPr>
            </w:pPr>
            <w:r w:rsidRPr="00C416BB">
              <w:rPr>
                <w:rFonts w:ascii="Sylfaen" w:eastAsia="Arial" w:hAnsi="Sylfaen" w:cstheme="minorHAnsi"/>
                <w:b/>
                <w:sz w:val="20"/>
                <w:szCs w:val="20"/>
                <w:lang w:val="ka-GE"/>
              </w:rPr>
              <w:t>აქტივობა</w:t>
            </w:r>
          </w:p>
        </w:tc>
        <w:tc>
          <w:tcPr>
            <w:tcW w:w="12147" w:type="dxa"/>
            <w:gridSpan w:val="5"/>
          </w:tcPr>
          <w:p w14:paraId="200286C8" w14:textId="77777777" w:rsidR="00C35F5B" w:rsidRPr="00C416BB" w:rsidRDefault="00C35F5B" w:rsidP="00C35F5B">
            <w:pPr>
              <w:spacing w:after="0" w:line="240" w:lineRule="auto"/>
              <w:jc w:val="both"/>
              <w:rPr>
                <w:rFonts w:ascii="Sylfaen" w:eastAsia="Arial" w:hAnsi="Sylfaen" w:cstheme="minorHAnsi"/>
                <w:bCs/>
                <w:sz w:val="20"/>
                <w:szCs w:val="20"/>
                <w:lang w:val="ka-GE"/>
              </w:rPr>
            </w:pPr>
            <w:r w:rsidRPr="00C416BB">
              <w:rPr>
                <w:rFonts w:ascii="Sylfaen" w:eastAsia="Arial" w:hAnsi="Sylfaen" w:cstheme="minorHAnsi"/>
                <w:bCs/>
                <w:sz w:val="20"/>
                <w:szCs w:val="20"/>
                <w:lang w:val="ka-GE"/>
              </w:rPr>
              <w:t>განხორციელების პერიოდი თვეებში. გთხოვთ, მიუთითეთ კონკრეტული თარიღები</w:t>
            </w:r>
          </w:p>
        </w:tc>
      </w:tr>
      <w:tr w:rsidR="00B04235" w:rsidRPr="00C416BB" w14:paraId="6AD96C84" w14:textId="77777777" w:rsidTr="005D77AA">
        <w:tc>
          <w:tcPr>
            <w:tcW w:w="1814" w:type="dxa"/>
            <w:vMerge/>
          </w:tcPr>
          <w:p w14:paraId="4C7BA88D" w14:textId="77777777" w:rsidR="00B04235" w:rsidRPr="00C416BB" w:rsidRDefault="00B04235" w:rsidP="00B04235">
            <w:pPr>
              <w:spacing w:after="0" w:line="240" w:lineRule="auto"/>
              <w:jc w:val="both"/>
              <w:rPr>
                <w:rFonts w:ascii="Sylfaen" w:eastAsia="Arial" w:hAnsi="Sylfaen" w:cs="Arial"/>
                <w:b/>
                <w:sz w:val="20"/>
                <w:szCs w:val="20"/>
                <w:lang w:val="ka-GE"/>
              </w:rPr>
            </w:pPr>
          </w:p>
        </w:tc>
        <w:tc>
          <w:tcPr>
            <w:tcW w:w="2477" w:type="dxa"/>
          </w:tcPr>
          <w:p w14:paraId="3EFE0C0E" w14:textId="542CB841"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sz w:val="20"/>
                <w:szCs w:val="20"/>
                <w:lang w:val="ka-GE"/>
              </w:rPr>
              <w:t xml:space="preserve">       აგვისტო</w:t>
            </w:r>
          </w:p>
        </w:tc>
        <w:tc>
          <w:tcPr>
            <w:tcW w:w="2268" w:type="dxa"/>
          </w:tcPr>
          <w:p w14:paraId="33213EF7" w14:textId="6669F64D"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sz w:val="20"/>
                <w:szCs w:val="20"/>
                <w:lang w:val="ka-GE"/>
              </w:rPr>
              <w:t xml:space="preserve">    </w:t>
            </w:r>
            <w:r>
              <w:rPr>
                <w:rFonts w:ascii="Sylfaen" w:eastAsia="Arial" w:hAnsi="Sylfaen" w:cstheme="minorHAnsi"/>
                <w:bCs/>
                <w:sz w:val="20"/>
                <w:szCs w:val="20"/>
                <w:lang w:val="ka-GE"/>
              </w:rPr>
              <w:t>სექტემბერი</w:t>
            </w:r>
          </w:p>
        </w:tc>
        <w:tc>
          <w:tcPr>
            <w:tcW w:w="2410" w:type="dxa"/>
          </w:tcPr>
          <w:p w14:paraId="1D796751" w14:textId="1F67B91F"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sz w:val="20"/>
                <w:szCs w:val="20"/>
                <w:lang w:val="ka-GE"/>
              </w:rPr>
              <w:t xml:space="preserve">     </w:t>
            </w:r>
            <w:r>
              <w:rPr>
                <w:rFonts w:ascii="Sylfaen" w:eastAsia="Arial" w:hAnsi="Sylfaen" w:cstheme="minorHAnsi"/>
                <w:bCs/>
                <w:sz w:val="20"/>
                <w:szCs w:val="20"/>
                <w:lang w:val="ka-GE"/>
              </w:rPr>
              <w:t>ოქტომბერი</w:t>
            </w:r>
          </w:p>
        </w:tc>
        <w:tc>
          <w:tcPr>
            <w:tcW w:w="2551" w:type="dxa"/>
          </w:tcPr>
          <w:p w14:paraId="557D633E" w14:textId="70811C1E"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sz w:val="20"/>
                <w:szCs w:val="20"/>
                <w:lang w:val="ka-GE"/>
              </w:rPr>
              <w:t xml:space="preserve">        </w:t>
            </w:r>
            <w:r>
              <w:rPr>
                <w:rFonts w:ascii="Sylfaen" w:eastAsia="Arial" w:hAnsi="Sylfaen" w:cstheme="minorHAnsi"/>
                <w:bCs/>
                <w:sz w:val="20"/>
                <w:szCs w:val="20"/>
                <w:lang w:val="ka-GE"/>
              </w:rPr>
              <w:t>ნოემბერი</w:t>
            </w:r>
          </w:p>
        </w:tc>
        <w:tc>
          <w:tcPr>
            <w:tcW w:w="2441" w:type="dxa"/>
          </w:tcPr>
          <w:p w14:paraId="4655330A" w14:textId="30D89675"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sz w:val="20"/>
                <w:szCs w:val="20"/>
                <w:lang w:val="ka-GE"/>
              </w:rPr>
              <w:t>დეკემბერი</w:t>
            </w:r>
          </w:p>
        </w:tc>
      </w:tr>
      <w:tr w:rsidR="00B04235" w:rsidRPr="00C416BB" w14:paraId="77C7E2D0" w14:textId="77777777" w:rsidTr="005D77AA">
        <w:tc>
          <w:tcPr>
            <w:tcW w:w="1814" w:type="dxa"/>
          </w:tcPr>
          <w:p w14:paraId="16C24CC9" w14:textId="77777777" w:rsidR="00B04235" w:rsidRDefault="00B04235" w:rsidP="00B04235">
            <w:pPr>
              <w:spacing w:after="0" w:line="240" w:lineRule="auto"/>
              <w:jc w:val="both"/>
              <w:rPr>
                <w:rFonts w:ascii="Sylfaen" w:eastAsia="Arial" w:hAnsi="Sylfaen" w:cs="Arial"/>
                <w:b/>
                <w:i/>
                <w:sz w:val="20"/>
                <w:szCs w:val="20"/>
                <w:lang w:val="ka-GE"/>
              </w:rPr>
            </w:pPr>
            <w:r>
              <w:rPr>
                <w:rFonts w:ascii="Sylfaen" w:eastAsia="Arial" w:hAnsi="Sylfaen" w:cstheme="minorHAnsi"/>
                <w:b/>
                <w:i/>
                <w:sz w:val="18"/>
                <w:szCs w:val="18"/>
                <w:lang w:val="ka-GE"/>
              </w:rPr>
              <w:t xml:space="preserve">აქტივობა </w:t>
            </w:r>
            <w:r>
              <w:rPr>
                <w:rFonts w:ascii="Sylfaen" w:eastAsia="Arial" w:hAnsi="Sylfaen" w:cs="Arial"/>
                <w:b/>
                <w:i/>
                <w:sz w:val="20"/>
                <w:szCs w:val="20"/>
                <w:lang w:val="ka-GE"/>
              </w:rPr>
              <w:t xml:space="preserve">1   </w:t>
            </w:r>
          </w:p>
          <w:p w14:paraId="32250727" w14:textId="37088533"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Arial"/>
                <w:b/>
                <w:i/>
                <w:sz w:val="20"/>
                <w:szCs w:val="20"/>
                <w:lang w:val="ka-GE"/>
              </w:rPr>
              <w:t>ტენდერის გამოცხადება</w:t>
            </w:r>
          </w:p>
        </w:tc>
        <w:tc>
          <w:tcPr>
            <w:tcW w:w="2477" w:type="dxa"/>
          </w:tcPr>
          <w:p w14:paraId="51903F1B"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268" w:type="dxa"/>
          </w:tcPr>
          <w:p w14:paraId="25D1C3C7"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410" w:type="dxa"/>
          </w:tcPr>
          <w:p w14:paraId="7B508261" w14:textId="7F65AA79"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551" w:type="dxa"/>
          </w:tcPr>
          <w:p w14:paraId="5AA6C251"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441" w:type="dxa"/>
          </w:tcPr>
          <w:p w14:paraId="4A7979AA"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r>
      <w:tr w:rsidR="00B04235" w:rsidRPr="00C416BB" w14:paraId="102CF8A9" w14:textId="77777777" w:rsidTr="005D77AA">
        <w:tc>
          <w:tcPr>
            <w:tcW w:w="1814" w:type="dxa"/>
          </w:tcPr>
          <w:p w14:paraId="4A553714" w14:textId="361F6676"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i/>
                <w:sz w:val="18"/>
                <w:szCs w:val="18"/>
                <w:lang w:val="ka-GE"/>
              </w:rPr>
              <w:t>1.1 სატენდერო კომისიის შეკრება</w:t>
            </w:r>
          </w:p>
        </w:tc>
        <w:tc>
          <w:tcPr>
            <w:tcW w:w="2477" w:type="dxa"/>
          </w:tcPr>
          <w:p w14:paraId="422EDB4C" w14:textId="7C69B96F" w:rsidR="00B04235" w:rsidRPr="0057427E" w:rsidRDefault="00B04235" w:rsidP="00B04235">
            <w:pPr>
              <w:spacing w:after="0" w:line="240" w:lineRule="auto"/>
              <w:jc w:val="center"/>
              <w:rPr>
                <w:rFonts w:ascii="Sylfaen" w:eastAsia="Arial" w:hAnsi="Sylfaen" w:cstheme="minorHAnsi"/>
                <w:bCs/>
                <w:sz w:val="20"/>
                <w:szCs w:val="20"/>
                <w:lang w:val="en-US"/>
              </w:rPr>
            </w:pPr>
            <w:r>
              <w:rPr>
                <w:rFonts w:ascii="Sylfaen" w:eastAsia="Arial" w:hAnsi="Sylfaen" w:cstheme="minorHAnsi"/>
                <w:bCs/>
                <w:sz w:val="20"/>
                <w:szCs w:val="20"/>
                <w:lang w:val="en-US"/>
              </w:rPr>
              <w:t>X</w:t>
            </w:r>
          </w:p>
        </w:tc>
        <w:tc>
          <w:tcPr>
            <w:tcW w:w="2268" w:type="dxa"/>
          </w:tcPr>
          <w:p w14:paraId="1A9FD511" w14:textId="77777777" w:rsidR="00B04235" w:rsidRPr="00C416BB" w:rsidRDefault="00B04235" w:rsidP="00B04235">
            <w:pPr>
              <w:spacing w:after="0" w:line="240" w:lineRule="auto"/>
              <w:jc w:val="center"/>
              <w:rPr>
                <w:rFonts w:ascii="Sylfaen" w:eastAsia="Arial" w:hAnsi="Sylfaen" w:cstheme="minorHAnsi"/>
                <w:bCs/>
                <w:sz w:val="20"/>
                <w:szCs w:val="20"/>
                <w:lang w:val="ka-GE"/>
              </w:rPr>
            </w:pPr>
          </w:p>
        </w:tc>
        <w:tc>
          <w:tcPr>
            <w:tcW w:w="2410" w:type="dxa"/>
          </w:tcPr>
          <w:p w14:paraId="00BDBA95" w14:textId="7A49EBE0"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551" w:type="dxa"/>
          </w:tcPr>
          <w:p w14:paraId="09AB8B99" w14:textId="42ED5D8D"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441" w:type="dxa"/>
          </w:tcPr>
          <w:p w14:paraId="1517192B"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r>
      <w:tr w:rsidR="00B04235" w:rsidRPr="00C416BB" w14:paraId="37E5544B" w14:textId="77777777" w:rsidTr="005D77AA">
        <w:tc>
          <w:tcPr>
            <w:tcW w:w="1814" w:type="dxa"/>
          </w:tcPr>
          <w:p w14:paraId="284C2218" w14:textId="0BAAB562"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i/>
                <w:sz w:val="18"/>
                <w:szCs w:val="18"/>
                <w:lang w:val="ka-GE"/>
              </w:rPr>
              <w:t>1.2 სატენდერო დოკუმენტაციის მომზადება</w:t>
            </w:r>
          </w:p>
        </w:tc>
        <w:tc>
          <w:tcPr>
            <w:tcW w:w="2477" w:type="dxa"/>
          </w:tcPr>
          <w:p w14:paraId="0BC4BD20" w14:textId="43520253" w:rsidR="00B04235" w:rsidRPr="00C416BB" w:rsidRDefault="00B04235"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268" w:type="dxa"/>
          </w:tcPr>
          <w:p w14:paraId="15983644" w14:textId="77777777" w:rsidR="00B04235" w:rsidRPr="00C416BB" w:rsidRDefault="00B04235" w:rsidP="00B04235">
            <w:pPr>
              <w:spacing w:after="0" w:line="240" w:lineRule="auto"/>
              <w:jc w:val="center"/>
              <w:rPr>
                <w:rFonts w:ascii="Sylfaen" w:eastAsia="Arial" w:hAnsi="Sylfaen" w:cstheme="minorHAnsi"/>
                <w:bCs/>
                <w:sz w:val="20"/>
                <w:szCs w:val="20"/>
                <w:lang w:val="ka-GE"/>
              </w:rPr>
            </w:pPr>
          </w:p>
        </w:tc>
        <w:tc>
          <w:tcPr>
            <w:tcW w:w="2410" w:type="dxa"/>
          </w:tcPr>
          <w:p w14:paraId="0B6686AE" w14:textId="00EADD66"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551" w:type="dxa"/>
          </w:tcPr>
          <w:p w14:paraId="7749689F" w14:textId="54F701D3"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441" w:type="dxa"/>
          </w:tcPr>
          <w:p w14:paraId="563F8A6E"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r>
      <w:tr w:rsidR="00B04235" w:rsidRPr="00C416BB" w14:paraId="1DE21765" w14:textId="77777777" w:rsidTr="005D77AA">
        <w:tc>
          <w:tcPr>
            <w:tcW w:w="1814" w:type="dxa"/>
          </w:tcPr>
          <w:p w14:paraId="73DF8880" w14:textId="4F470771"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i/>
                <w:sz w:val="18"/>
                <w:szCs w:val="18"/>
                <w:lang w:val="ka-GE"/>
              </w:rPr>
              <w:t>1.3 სატენდერო დოკუმენტაციის სისტემაში განთავსება</w:t>
            </w:r>
          </w:p>
        </w:tc>
        <w:tc>
          <w:tcPr>
            <w:tcW w:w="2477" w:type="dxa"/>
          </w:tcPr>
          <w:p w14:paraId="61848CBC" w14:textId="3C300BEF" w:rsidR="00B04235" w:rsidRPr="00C416BB" w:rsidRDefault="00B04235"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268" w:type="dxa"/>
          </w:tcPr>
          <w:p w14:paraId="3517FA6A" w14:textId="77777777" w:rsidR="00B04235" w:rsidRPr="00C416BB" w:rsidRDefault="00B04235" w:rsidP="00B04235">
            <w:pPr>
              <w:spacing w:after="0" w:line="240" w:lineRule="auto"/>
              <w:jc w:val="center"/>
              <w:rPr>
                <w:rFonts w:ascii="Sylfaen" w:eastAsia="Arial" w:hAnsi="Sylfaen" w:cstheme="minorHAnsi"/>
                <w:bCs/>
                <w:sz w:val="20"/>
                <w:szCs w:val="20"/>
                <w:lang w:val="ka-GE"/>
              </w:rPr>
            </w:pPr>
          </w:p>
        </w:tc>
        <w:tc>
          <w:tcPr>
            <w:tcW w:w="2410" w:type="dxa"/>
          </w:tcPr>
          <w:p w14:paraId="73EE807B" w14:textId="4D3C509F"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551" w:type="dxa"/>
          </w:tcPr>
          <w:p w14:paraId="1FC3F5EE" w14:textId="7CDC63B4"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441" w:type="dxa"/>
          </w:tcPr>
          <w:p w14:paraId="3BBE800E"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r>
      <w:tr w:rsidR="00B04235" w:rsidRPr="00C416BB" w14:paraId="710A7FD3" w14:textId="77777777" w:rsidTr="005D77AA">
        <w:tc>
          <w:tcPr>
            <w:tcW w:w="1814" w:type="dxa"/>
          </w:tcPr>
          <w:p w14:paraId="05A8366A" w14:textId="5BB4C84C" w:rsidR="00B04235" w:rsidRPr="00C416BB" w:rsidRDefault="00B04235"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i/>
                <w:sz w:val="18"/>
                <w:szCs w:val="18"/>
                <w:lang w:val="ka-GE"/>
              </w:rPr>
              <w:t>1.4 შერჩევა-შეფასების ეტაპის განხორციელება</w:t>
            </w:r>
          </w:p>
        </w:tc>
        <w:tc>
          <w:tcPr>
            <w:tcW w:w="2477" w:type="dxa"/>
          </w:tcPr>
          <w:p w14:paraId="213C473E" w14:textId="1A46AB3D" w:rsidR="00B04235" w:rsidRPr="00C416BB" w:rsidRDefault="00B04235"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268" w:type="dxa"/>
          </w:tcPr>
          <w:p w14:paraId="2085DAFC" w14:textId="77777777" w:rsidR="00B04235" w:rsidRPr="00C416BB" w:rsidRDefault="00B04235" w:rsidP="00B04235">
            <w:pPr>
              <w:spacing w:after="0" w:line="240" w:lineRule="auto"/>
              <w:jc w:val="center"/>
              <w:rPr>
                <w:rFonts w:ascii="Sylfaen" w:eastAsia="Arial" w:hAnsi="Sylfaen" w:cstheme="minorHAnsi"/>
                <w:bCs/>
                <w:sz w:val="20"/>
                <w:szCs w:val="20"/>
                <w:lang w:val="ka-GE"/>
              </w:rPr>
            </w:pPr>
          </w:p>
        </w:tc>
        <w:tc>
          <w:tcPr>
            <w:tcW w:w="2410" w:type="dxa"/>
          </w:tcPr>
          <w:p w14:paraId="4A2EB7A2" w14:textId="7F84CEDD"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551" w:type="dxa"/>
          </w:tcPr>
          <w:p w14:paraId="7D47A3A1" w14:textId="4CFC20D8"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441" w:type="dxa"/>
          </w:tcPr>
          <w:p w14:paraId="405D5944"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r>
      <w:tr w:rsidR="00B04235" w:rsidRPr="00C416BB" w14:paraId="42A3B496" w14:textId="77777777" w:rsidTr="005D77AA">
        <w:tc>
          <w:tcPr>
            <w:tcW w:w="1814" w:type="dxa"/>
          </w:tcPr>
          <w:p w14:paraId="6B0E51D0" w14:textId="4B1D681D" w:rsidR="00B04235" w:rsidRPr="0057427E" w:rsidRDefault="00B04235" w:rsidP="00B04235">
            <w:pPr>
              <w:spacing w:after="0" w:line="240" w:lineRule="auto"/>
              <w:jc w:val="both"/>
              <w:rPr>
                <w:rFonts w:ascii="Sylfaen" w:eastAsia="Arial" w:hAnsi="Sylfaen" w:cstheme="minorHAnsi"/>
                <w:bCs/>
                <w:i/>
                <w:sz w:val="18"/>
                <w:szCs w:val="18"/>
                <w:lang w:val="ka-GE"/>
              </w:rPr>
            </w:pPr>
            <w:r>
              <w:rPr>
                <w:rFonts w:ascii="Sylfaen" w:eastAsia="Arial" w:hAnsi="Sylfaen" w:cstheme="minorHAnsi"/>
                <w:bCs/>
                <w:i/>
                <w:sz w:val="18"/>
                <w:szCs w:val="18"/>
                <w:lang w:val="en-US"/>
              </w:rPr>
              <w:t xml:space="preserve">1.5 </w:t>
            </w:r>
            <w:r>
              <w:rPr>
                <w:rFonts w:ascii="Sylfaen" w:eastAsia="Arial" w:hAnsi="Sylfaen" w:cstheme="minorHAnsi"/>
                <w:bCs/>
                <w:i/>
                <w:sz w:val="18"/>
                <w:szCs w:val="18"/>
                <w:lang w:val="ka-GE"/>
              </w:rPr>
              <w:t>გამარჯვებული კომპანიის გამოვლენა</w:t>
            </w:r>
          </w:p>
        </w:tc>
        <w:tc>
          <w:tcPr>
            <w:tcW w:w="2477" w:type="dxa"/>
          </w:tcPr>
          <w:p w14:paraId="1F657B52" w14:textId="24240DB7" w:rsidR="00B04235" w:rsidRPr="00C416BB" w:rsidRDefault="00B04235"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268" w:type="dxa"/>
          </w:tcPr>
          <w:p w14:paraId="1338BBDA" w14:textId="5018F851" w:rsidR="00B04235" w:rsidRPr="00C416BB" w:rsidRDefault="00B04235" w:rsidP="00B04235">
            <w:pPr>
              <w:spacing w:after="0" w:line="240" w:lineRule="auto"/>
              <w:jc w:val="center"/>
              <w:rPr>
                <w:rFonts w:ascii="Sylfaen" w:eastAsia="Arial" w:hAnsi="Sylfaen" w:cstheme="minorHAnsi"/>
                <w:bCs/>
                <w:sz w:val="20"/>
                <w:szCs w:val="20"/>
                <w:lang w:val="ka-GE"/>
              </w:rPr>
            </w:pPr>
          </w:p>
        </w:tc>
        <w:tc>
          <w:tcPr>
            <w:tcW w:w="2410" w:type="dxa"/>
          </w:tcPr>
          <w:p w14:paraId="028B637B"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551" w:type="dxa"/>
          </w:tcPr>
          <w:p w14:paraId="38740B86"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441" w:type="dxa"/>
          </w:tcPr>
          <w:p w14:paraId="56EAE31B"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r>
      <w:tr w:rsidR="00B04235" w:rsidRPr="00C416BB" w14:paraId="13B57FFD" w14:textId="77777777" w:rsidTr="005D77AA">
        <w:tc>
          <w:tcPr>
            <w:tcW w:w="1814" w:type="dxa"/>
          </w:tcPr>
          <w:p w14:paraId="614DAAA2" w14:textId="027DC49F" w:rsidR="00B04235" w:rsidRDefault="00B04235" w:rsidP="00B04235">
            <w:pPr>
              <w:spacing w:after="0" w:line="240" w:lineRule="auto"/>
              <w:jc w:val="both"/>
              <w:rPr>
                <w:rFonts w:ascii="Sylfaen" w:eastAsia="Arial" w:hAnsi="Sylfaen" w:cstheme="minorHAnsi"/>
                <w:bCs/>
                <w:i/>
                <w:sz w:val="18"/>
                <w:szCs w:val="18"/>
                <w:lang w:val="ka-GE"/>
              </w:rPr>
            </w:pPr>
            <w:r>
              <w:rPr>
                <w:rFonts w:ascii="Sylfaen" w:eastAsia="Arial" w:hAnsi="Sylfaen" w:cstheme="minorHAnsi"/>
                <w:bCs/>
                <w:i/>
                <w:sz w:val="18"/>
                <w:szCs w:val="18"/>
                <w:lang w:val="ka-GE"/>
              </w:rPr>
              <w:t>1.6  გამარჯვებულ კომპანიასთან ხელშეკრულების გაფორმება</w:t>
            </w:r>
          </w:p>
        </w:tc>
        <w:tc>
          <w:tcPr>
            <w:tcW w:w="2477" w:type="dxa"/>
          </w:tcPr>
          <w:p w14:paraId="7B97FBDD" w14:textId="162EF50F" w:rsidR="00B04235" w:rsidRPr="00C416BB" w:rsidRDefault="00B04235"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268" w:type="dxa"/>
          </w:tcPr>
          <w:p w14:paraId="10A64686" w14:textId="227BF02E" w:rsidR="00B04235" w:rsidRPr="00C416BB" w:rsidRDefault="00B04235"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10" w:type="dxa"/>
          </w:tcPr>
          <w:p w14:paraId="55EC3242"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551" w:type="dxa"/>
          </w:tcPr>
          <w:p w14:paraId="6150F4ED"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c>
          <w:tcPr>
            <w:tcW w:w="2441" w:type="dxa"/>
          </w:tcPr>
          <w:p w14:paraId="79D117F6" w14:textId="77777777" w:rsidR="00B04235" w:rsidRPr="00C416BB" w:rsidRDefault="00B04235" w:rsidP="00B04235">
            <w:pPr>
              <w:spacing w:after="0" w:line="240" w:lineRule="auto"/>
              <w:jc w:val="both"/>
              <w:rPr>
                <w:rFonts w:ascii="Sylfaen" w:eastAsia="Arial" w:hAnsi="Sylfaen" w:cstheme="minorHAnsi"/>
                <w:bCs/>
                <w:sz w:val="20"/>
                <w:szCs w:val="20"/>
                <w:lang w:val="ka-GE"/>
              </w:rPr>
            </w:pPr>
          </w:p>
        </w:tc>
      </w:tr>
      <w:tr w:rsidR="005D77AA" w:rsidRPr="00C416BB" w14:paraId="7D70EFE0" w14:textId="77777777" w:rsidTr="005D77AA">
        <w:tc>
          <w:tcPr>
            <w:tcW w:w="1814" w:type="dxa"/>
          </w:tcPr>
          <w:p w14:paraId="33F767F7" w14:textId="77777777" w:rsidR="005D77AA" w:rsidRDefault="005D77AA" w:rsidP="00B04235">
            <w:pPr>
              <w:spacing w:after="0" w:line="240" w:lineRule="auto"/>
              <w:jc w:val="both"/>
              <w:rPr>
                <w:rFonts w:ascii="Sylfaen" w:eastAsia="Arial" w:hAnsi="Sylfaen" w:cstheme="minorHAnsi"/>
                <w:b/>
                <w:bCs/>
                <w:i/>
                <w:sz w:val="20"/>
                <w:szCs w:val="20"/>
                <w:lang w:val="ka-GE"/>
              </w:rPr>
            </w:pPr>
            <w:r>
              <w:rPr>
                <w:rFonts w:ascii="Sylfaen" w:eastAsia="Arial" w:hAnsi="Sylfaen" w:cstheme="minorHAnsi"/>
                <w:b/>
                <w:bCs/>
                <w:i/>
                <w:sz w:val="20"/>
                <w:szCs w:val="20"/>
                <w:lang w:val="ka-GE"/>
              </w:rPr>
              <w:lastRenderedPageBreak/>
              <w:t>აქტივობა 2.  მოსამზადებელი სამუშაოები</w:t>
            </w:r>
          </w:p>
          <w:p w14:paraId="229A0092" w14:textId="3B7FE16A" w:rsidR="005D77AA" w:rsidRPr="00C416BB" w:rsidRDefault="005D77AA" w:rsidP="00B04235">
            <w:pPr>
              <w:spacing w:after="0" w:line="240" w:lineRule="auto"/>
              <w:jc w:val="both"/>
              <w:rPr>
                <w:rFonts w:ascii="Sylfaen" w:eastAsia="Arial" w:hAnsi="Sylfaen" w:cs="Arial"/>
                <w:sz w:val="20"/>
                <w:szCs w:val="20"/>
                <w:lang w:val="ka-GE"/>
              </w:rPr>
            </w:pPr>
          </w:p>
        </w:tc>
        <w:tc>
          <w:tcPr>
            <w:tcW w:w="2477" w:type="dxa"/>
          </w:tcPr>
          <w:p w14:paraId="0914945E" w14:textId="05FD070A"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268" w:type="dxa"/>
          </w:tcPr>
          <w:p w14:paraId="758C9DE1" w14:textId="5B772CC2"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10" w:type="dxa"/>
          </w:tcPr>
          <w:p w14:paraId="2E91C8BC"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551" w:type="dxa"/>
          </w:tcPr>
          <w:p w14:paraId="29CEA1D9"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441" w:type="dxa"/>
          </w:tcPr>
          <w:p w14:paraId="7723DB98"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7EAC9304" w14:textId="77777777" w:rsidTr="005D77AA">
        <w:tc>
          <w:tcPr>
            <w:tcW w:w="1814" w:type="dxa"/>
          </w:tcPr>
          <w:p w14:paraId="2E50921F" w14:textId="77777777" w:rsidR="005D77AA" w:rsidRDefault="005D77AA" w:rsidP="00B04235">
            <w:pPr>
              <w:spacing w:after="0" w:line="240" w:lineRule="auto"/>
              <w:jc w:val="both"/>
              <w:rPr>
                <w:rFonts w:ascii="Sylfaen" w:eastAsia="Arial" w:hAnsi="Sylfaen" w:cstheme="minorHAnsi"/>
                <w:bCs/>
                <w:i/>
                <w:sz w:val="18"/>
                <w:szCs w:val="18"/>
                <w:lang w:val="ka-GE"/>
              </w:rPr>
            </w:pPr>
            <w:r>
              <w:rPr>
                <w:rFonts w:ascii="Sylfaen" w:eastAsia="Arial" w:hAnsi="Sylfaen" w:cstheme="minorHAnsi"/>
                <w:bCs/>
                <w:i/>
                <w:sz w:val="18"/>
                <w:szCs w:val="18"/>
                <w:lang w:val="ka-GE"/>
              </w:rPr>
              <w:t>2.1 საპროექტო ტერიტორიის გაკაფვა</w:t>
            </w:r>
          </w:p>
          <w:p w14:paraId="70AF5657" w14:textId="355C3B02" w:rsidR="005D77AA" w:rsidRPr="00C416BB" w:rsidRDefault="005D77AA" w:rsidP="00B04235">
            <w:pPr>
              <w:spacing w:after="0" w:line="240" w:lineRule="auto"/>
              <w:jc w:val="both"/>
              <w:rPr>
                <w:rFonts w:ascii="Sylfaen" w:eastAsia="Arial" w:hAnsi="Sylfaen" w:cs="Arial"/>
                <w:sz w:val="20"/>
                <w:szCs w:val="20"/>
                <w:lang w:val="ka-GE"/>
              </w:rPr>
            </w:pPr>
          </w:p>
        </w:tc>
        <w:tc>
          <w:tcPr>
            <w:tcW w:w="2477" w:type="dxa"/>
          </w:tcPr>
          <w:p w14:paraId="11902C16" w14:textId="2E0E407A"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268" w:type="dxa"/>
          </w:tcPr>
          <w:p w14:paraId="62F811CB" w14:textId="0F82090F"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10" w:type="dxa"/>
          </w:tcPr>
          <w:p w14:paraId="61CF95BA" w14:textId="0E845709"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551" w:type="dxa"/>
          </w:tcPr>
          <w:p w14:paraId="73AFD982"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441" w:type="dxa"/>
          </w:tcPr>
          <w:p w14:paraId="3C38415E"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55EAE22C" w14:textId="77777777" w:rsidTr="005D77AA">
        <w:tc>
          <w:tcPr>
            <w:tcW w:w="1814" w:type="dxa"/>
          </w:tcPr>
          <w:p w14:paraId="4D0E01C0" w14:textId="77777777" w:rsidR="005D77AA" w:rsidRDefault="005D77AA" w:rsidP="00B04235">
            <w:pPr>
              <w:spacing w:after="0" w:line="240" w:lineRule="auto"/>
              <w:jc w:val="both"/>
              <w:rPr>
                <w:rFonts w:ascii="Sylfaen" w:eastAsia="Arial" w:hAnsi="Sylfaen" w:cstheme="minorHAnsi"/>
                <w:bCs/>
                <w:i/>
                <w:sz w:val="18"/>
                <w:szCs w:val="18"/>
                <w:lang w:val="ka-GE"/>
              </w:rPr>
            </w:pPr>
            <w:r>
              <w:rPr>
                <w:rFonts w:ascii="Sylfaen" w:eastAsia="Arial" w:hAnsi="Sylfaen" w:cstheme="minorHAnsi"/>
                <w:bCs/>
                <w:i/>
                <w:sz w:val="18"/>
                <w:szCs w:val="18"/>
                <w:lang w:val="ka-GE"/>
              </w:rPr>
              <w:t>2.2  გრუნტის მოჭრა მექანიზმებით</w:t>
            </w:r>
          </w:p>
          <w:p w14:paraId="3D90FBB6" w14:textId="6402734B" w:rsidR="005D77AA" w:rsidRPr="00C416BB" w:rsidRDefault="005D77AA" w:rsidP="00B04235">
            <w:pPr>
              <w:spacing w:after="0" w:line="240" w:lineRule="auto"/>
              <w:jc w:val="both"/>
              <w:rPr>
                <w:rFonts w:ascii="Sylfaen" w:eastAsia="Arial" w:hAnsi="Sylfaen" w:cs="Arial"/>
                <w:sz w:val="20"/>
                <w:szCs w:val="20"/>
                <w:lang w:val="ka-GE"/>
              </w:rPr>
            </w:pPr>
          </w:p>
        </w:tc>
        <w:tc>
          <w:tcPr>
            <w:tcW w:w="2477" w:type="dxa"/>
          </w:tcPr>
          <w:p w14:paraId="7E15474F"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115DABDF" w14:textId="060BBF34"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10" w:type="dxa"/>
          </w:tcPr>
          <w:p w14:paraId="51973B64" w14:textId="666BBC9D"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31CE39B4"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4F888814"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7A6414B7" w14:textId="77777777" w:rsidTr="005D77AA">
        <w:tc>
          <w:tcPr>
            <w:tcW w:w="1814" w:type="dxa"/>
          </w:tcPr>
          <w:p w14:paraId="541734E5" w14:textId="1AFED0E9" w:rsidR="005D77AA" w:rsidRPr="004314A6" w:rsidRDefault="005D77AA" w:rsidP="00B04235">
            <w:pPr>
              <w:spacing w:after="0" w:line="240" w:lineRule="auto"/>
              <w:jc w:val="both"/>
              <w:rPr>
                <w:rFonts w:ascii="Sylfaen" w:eastAsia="Arial" w:hAnsi="Sylfaen" w:cstheme="minorHAnsi"/>
                <w:bCs/>
                <w:i/>
                <w:sz w:val="18"/>
                <w:szCs w:val="18"/>
                <w:lang w:val="ka-GE"/>
              </w:rPr>
            </w:pPr>
            <w:r>
              <w:rPr>
                <w:rFonts w:ascii="Sylfaen" w:eastAsia="Arial" w:hAnsi="Sylfaen" w:cstheme="minorHAnsi"/>
                <w:bCs/>
                <w:i/>
                <w:sz w:val="18"/>
                <w:szCs w:val="18"/>
                <w:lang w:val="ka-GE"/>
              </w:rPr>
              <w:t>2.3 გრუნტის დამუშავება ხელით</w:t>
            </w:r>
          </w:p>
          <w:p w14:paraId="2EF38F6C" w14:textId="08FFB032" w:rsidR="005D77AA" w:rsidRPr="00C416BB" w:rsidRDefault="005D77AA" w:rsidP="00B04235">
            <w:pPr>
              <w:spacing w:after="0" w:line="240" w:lineRule="auto"/>
              <w:jc w:val="both"/>
              <w:rPr>
                <w:rFonts w:ascii="Sylfaen" w:eastAsia="Arial" w:hAnsi="Sylfaen" w:cs="Arial"/>
                <w:sz w:val="20"/>
                <w:szCs w:val="20"/>
                <w:lang w:val="ka-GE"/>
              </w:rPr>
            </w:pPr>
          </w:p>
        </w:tc>
        <w:tc>
          <w:tcPr>
            <w:tcW w:w="2477" w:type="dxa"/>
          </w:tcPr>
          <w:p w14:paraId="50D1E91E"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1FE8F74C" w14:textId="4E2FC9CC"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10" w:type="dxa"/>
          </w:tcPr>
          <w:p w14:paraId="4763D874" w14:textId="0D30528C"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5C73BCAB"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5F19E6DA"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786F0B80" w14:textId="77777777" w:rsidTr="005D77AA">
        <w:tc>
          <w:tcPr>
            <w:tcW w:w="1814" w:type="dxa"/>
          </w:tcPr>
          <w:p w14:paraId="0FB37DD3" w14:textId="77777777" w:rsidR="005D77AA" w:rsidRDefault="005D77AA" w:rsidP="00B04235">
            <w:pPr>
              <w:spacing w:after="0" w:line="240" w:lineRule="auto"/>
              <w:rPr>
                <w:rFonts w:ascii="Sylfaen" w:eastAsia="Arial" w:hAnsi="Sylfaen" w:cstheme="minorHAnsi"/>
                <w:b/>
                <w:i/>
                <w:sz w:val="18"/>
                <w:szCs w:val="18"/>
                <w:lang w:val="ka-GE"/>
              </w:rPr>
            </w:pPr>
          </w:p>
          <w:p w14:paraId="19A6DE68" w14:textId="73EEAEE9" w:rsidR="005D77AA" w:rsidRPr="00C416BB" w:rsidRDefault="005D77AA" w:rsidP="00B04235">
            <w:pPr>
              <w:spacing w:after="0" w:line="240" w:lineRule="auto"/>
              <w:jc w:val="both"/>
              <w:rPr>
                <w:rFonts w:ascii="Sylfaen" w:eastAsia="Arial" w:hAnsi="Sylfaen" w:cs="Arial"/>
                <w:sz w:val="20"/>
                <w:szCs w:val="20"/>
                <w:lang w:val="ka-GE"/>
              </w:rPr>
            </w:pPr>
            <w:r>
              <w:rPr>
                <w:rFonts w:ascii="Sylfaen" w:eastAsia="Arial" w:hAnsi="Sylfaen" w:cstheme="minorHAnsi"/>
                <w:b/>
                <w:i/>
                <w:sz w:val="18"/>
                <w:szCs w:val="18"/>
                <w:lang w:val="ka-GE"/>
              </w:rPr>
              <w:t xml:space="preserve">აქტივობა </w:t>
            </w:r>
            <w:r>
              <w:rPr>
                <w:rFonts w:ascii="Sylfaen" w:eastAsia="Arial" w:hAnsi="Sylfaen" w:cs="Arial"/>
                <w:b/>
                <w:i/>
                <w:sz w:val="20"/>
                <w:szCs w:val="20"/>
                <w:lang w:val="ka-GE"/>
              </w:rPr>
              <w:t>3    სამშენებლო სამუშაოები</w:t>
            </w:r>
          </w:p>
        </w:tc>
        <w:tc>
          <w:tcPr>
            <w:tcW w:w="2477" w:type="dxa"/>
          </w:tcPr>
          <w:p w14:paraId="31AEFDF2"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2150EF4D" w14:textId="3880C801"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10" w:type="dxa"/>
          </w:tcPr>
          <w:p w14:paraId="38F93444"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4B56DFA2"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5ECE15E7"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55C381C7" w14:textId="77777777" w:rsidTr="005D77AA">
        <w:tc>
          <w:tcPr>
            <w:tcW w:w="1814" w:type="dxa"/>
          </w:tcPr>
          <w:p w14:paraId="10ADE228" w14:textId="26B927BE" w:rsidR="005D77AA" w:rsidRPr="00C416BB" w:rsidRDefault="005D77AA" w:rsidP="00B04235">
            <w:pPr>
              <w:spacing w:after="0" w:line="240" w:lineRule="auto"/>
              <w:jc w:val="both"/>
              <w:rPr>
                <w:rFonts w:ascii="Sylfaen" w:eastAsia="Arial" w:hAnsi="Sylfaen" w:cs="Arial"/>
                <w:sz w:val="20"/>
                <w:szCs w:val="20"/>
                <w:lang w:val="ka-GE"/>
              </w:rPr>
            </w:pPr>
            <w:r>
              <w:rPr>
                <w:rFonts w:ascii="Sylfaen" w:eastAsia="Arial" w:hAnsi="Sylfaen" w:cs="Arial"/>
                <w:sz w:val="18"/>
                <w:szCs w:val="18"/>
                <w:lang w:val="ka-GE"/>
              </w:rPr>
              <w:t>3.1 პარკინგის მოწყობა</w:t>
            </w:r>
          </w:p>
        </w:tc>
        <w:tc>
          <w:tcPr>
            <w:tcW w:w="2477" w:type="dxa"/>
          </w:tcPr>
          <w:p w14:paraId="79C9CD34"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4DD243D5" w14:textId="1D08FA17"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10" w:type="dxa"/>
          </w:tcPr>
          <w:p w14:paraId="16810EE2" w14:textId="1118C0DC"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7024B908" w14:textId="709AA5BD"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4BDB6C4E"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69B66019" w14:textId="77777777" w:rsidTr="005D77AA">
        <w:tc>
          <w:tcPr>
            <w:tcW w:w="1814" w:type="dxa"/>
          </w:tcPr>
          <w:p w14:paraId="5F1B04BA" w14:textId="28366AAF" w:rsidR="005D77AA" w:rsidRPr="00C416BB" w:rsidRDefault="005D77AA" w:rsidP="00B04235">
            <w:pPr>
              <w:spacing w:after="0" w:line="240" w:lineRule="auto"/>
              <w:jc w:val="both"/>
              <w:rPr>
                <w:rFonts w:ascii="Sylfaen" w:eastAsia="Arial" w:hAnsi="Sylfaen" w:cs="Arial"/>
                <w:sz w:val="20"/>
                <w:szCs w:val="20"/>
                <w:lang w:val="ka-GE"/>
              </w:rPr>
            </w:pPr>
            <w:r>
              <w:rPr>
                <w:rFonts w:ascii="Sylfaen" w:eastAsia="Arial" w:hAnsi="Sylfaen" w:cs="Arial"/>
                <w:sz w:val="18"/>
                <w:szCs w:val="18"/>
                <w:lang w:val="ka-GE"/>
              </w:rPr>
              <w:t xml:space="preserve">3.2  ბორდიურების ბეტონის საძირკვლისა და ბორდიურების მოწყობა </w:t>
            </w:r>
          </w:p>
        </w:tc>
        <w:tc>
          <w:tcPr>
            <w:tcW w:w="2477" w:type="dxa"/>
          </w:tcPr>
          <w:p w14:paraId="2A913D85"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20F1EB03" w14:textId="5B4EBEB5"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10" w:type="dxa"/>
          </w:tcPr>
          <w:p w14:paraId="7BD1A7CE" w14:textId="0334B45A"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351F823F"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14D480D5"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2A9C956E" w14:textId="77777777" w:rsidTr="005D77AA">
        <w:tc>
          <w:tcPr>
            <w:tcW w:w="1814" w:type="dxa"/>
          </w:tcPr>
          <w:p w14:paraId="4AA77A10" w14:textId="77777777" w:rsidR="005D77AA" w:rsidRDefault="005D77AA" w:rsidP="00B04235">
            <w:pPr>
              <w:jc w:val="both"/>
              <w:rPr>
                <w:rFonts w:ascii="Sylfaen" w:eastAsia="Arial" w:hAnsi="Sylfaen" w:cs="Arial"/>
                <w:sz w:val="18"/>
                <w:szCs w:val="18"/>
                <w:lang w:val="ka-GE"/>
              </w:rPr>
            </w:pPr>
          </w:p>
          <w:p w14:paraId="0685DF7F" w14:textId="1602A463" w:rsidR="005D77AA" w:rsidRPr="00C416BB" w:rsidRDefault="005D77AA" w:rsidP="00B04235">
            <w:pPr>
              <w:spacing w:after="0" w:line="240" w:lineRule="auto"/>
              <w:jc w:val="both"/>
              <w:rPr>
                <w:rFonts w:ascii="Sylfaen" w:eastAsia="Arial" w:hAnsi="Sylfaen" w:cs="Arial"/>
                <w:sz w:val="20"/>
                <w:szCs w:val="20"/>
                <w:lang w:val="ka-GE"/>
              </w:rPr>
            </w:pPr>
            <w:r>
              <w:rPr>
                <w:rFonts w:ascii="Sylfaen" w:eastAsia="Arial" w:hAnsi="Sylfaen" w:cs="Arial"/>
                <w:sz w:val="18"/>
                <w:szCs w:val="18"/>
                <w:lang w:val="ka-GE"/>
              </w:rPr>
              <w:t xml:space="preserve">3.3 ქვაფენილისათვის ქვიშა-ღორღისა და ფენილის მოწყობა </w:t>
            </w:r>
          </w:p>
        </w:tc>
        <w:tc>
          <w:tcPr>
            <w:tcW w:w="2477" w:type="dxa"/>
          </w:tcPr>
          <w:p w14:paraId="58DBB878"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0040A951" w14:textId="76F713E5"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10" w:type="dxa"/>
          </w:tcPr>
          <w:p w14:paraId="4BAC341C" w14:textId="5EA1759D"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551" w:type="dxa"/>
          </w:tcPr>
          <w:p w14:paraId="2857EC0B"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50072A00"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306150E3" w14:textId="77777777" w:rsidTr="005D77AA">
        <w:tc>
          <w:tcPr>
            <w:tcW w:w="1814" w:type="dxa"/>
          </w:tcPr>
          <w:p w14:paraId="20AFBB40" w14:textId="7E692501" w:rsidR="005D77AA" w:rsidRPr="00C416BB" w:rsidRDefault="005D77AA" w:rsidP="00B04235">
            <w:pPr>
              <w:spacing w:after="0" w:line="240" w:lineRule="auto"/>
              <w:jc w:val="both"/>
              <w:rPr>
                <w:rFonts w:ascii="Sylfaen" w:eastAsia="Arial" w:hAnsi="Sylfaen" w:cs="Arial"/>
                <w:sz w:val="20"/>
                <w:szCs w:val="20"/>
                <w:lang w:val="ka-GE"/>
              </w:rPr>
            </w:pPr>
            <w:r>
              <w:rPr>
                <w:rFonts w:ascii="Sylfaen" w:eastAsia="Arial" w:hAnsi="Sylfaen" w:cs="Arial"/>
                <w:sz w:val="18"/>
                <w:szCs w:val="18"/>
                <w:lang w:val="ka-GE"/>
              </w:rPr>
              <w:t>3.4 ქვიშით ბეტონის დეკორატიული ქვაფენილის მოწყობა</w:t>
            </w:r>
          </w:p>
        </w:tc>
        <w:tc>
          <w:tcPr>
            <w:tcW w:w="2477" w:type="dxa"/>
          </w:tcPr>
          <w:p w14:paraId="10AF58E6"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31F23072" w14:textId="6D7AC5EC"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10" w:type="dxa"/>
          </w:tcPr>
          <w:p w14:paraId="3339446E" w14:textId="7329F3B4"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551" w:type="dxa"/>
          </w:tcPr>
          <w:p w14:paraId="37030096"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093A3F0E"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08DFFB7F" w14:textId="77777777" w:rsidTr="005D77AA">
        <w:tc>
          <w:tcPr>
            <w:tcW w:w="1814" w:type="dxa"/>
          </w:tcPr>
          <w:p w14:paraId="22BD9CAA" w14:textId="77777777" w:rsidR="005D77AA" w:rsidRDefault="005D77AA" w:rsidP="00B04235">
            <w:pPr>
              <w:spacing w:after="0" w:line="240" w:lineRule="auto"/>
              <w:jc w:val="both"/>
              <w:rPr>
                <w:rFonts w:ascii="Sylfaen" w:eastAsia="Arial" w:hAnsi="Sylfaen" w:cs="Arial"/>
                <w:b/>
                <w:bCs/>
                <w:i/>
                <w:sz w:val="20"/>
                <w:szCs w:val="20"/>
                <w:lang w:val="ka-GE"/>
              </w:rPr>
            </w:pPr>
            <w:r>
              <w:rPr>
                <w:rFonts w:ascii="Sylfaen" w:eastAsia="Arial" w:hAnsi="Sylfaen" w:cstheme="minorHAnsi"/>
                <w:b/>
                <w:i/>
                <w:sz w:val="18"/>
                <w:szCs w:val="18"/>
                <w:lang w:val="ka-GE"/>
              </w:rPr>
              <w:lastRenderedPageBreak/>
              <w:t xml:space="preserve">აქტივობა </w:t>
            </w:r>
            <w:r>
              <w:rPr>
                <w:rFonts w:ascii="Sylfaen" w:eastAsia="Arial" w:hAnsi="Sylfaen" w:cs="Arial"/>
                <w:b/>
                <w:bCs/>
                <w:i/>
                <w:sz w:val="20"/>
                <w:szCs w:val="20"/>
                <w:lang w:val="ka-GE"/>
              </w:rPr>
              <w:t>4</w:t>
            </w:r>
          </w:p>
          <w:p w14:paraId="5BD182E0" w14:textId="5F2FDEA0" w:rsidR="005D77AA" w:rsidRPr="00C416BB" w:rsidRDefault="005D77AA" w:rsidP="00B04235">
            <w:pPr>
              <w:spacing w:after="0" w:line="240" w:lineRule="auto"/>
              <w:jc w:val="both"/>
              <w:rPr>
                <w:rFonts w:ascii="Sylfaen" w:eastAsia="Arial" w:hAnsi="Sylfaen" w:cs="Arial"/>
                <w:sz w:val="20"/>
                <w:szCs w:val="20"/>
                <w:lang w:val="ka-GE"/>
              </w:rPr>
            </w:pPr>
            <w:r>
              <w:rPr>
                <w:rFonts w:ascii="Sylfaen" w:eastAsia="Arial" w:hAnsi="Sylfaen" w:cs="Arial"/>
                <w:b/>
                <w:bCs/>
                <w:i/>
                <w:sz w:val="20"/>
                <w:szCs w:val="20"/>
                <w:lang w:val="ka-GE"/>
              </w:rPr>
              <w:t>სამშენებლო სამუშაოები</w:t>
            </w:r>
          </w:p>
        </w:tc>
        <w:tc>
          <w:tcPr>
            <w:tcW w:w="2477" w:type="dxa"/>
          </w:tcPr>
          <w:p w14:paraId="0F96A0A6"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209DA88B"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10" w:type="dxa"/>
          </w:tcPr>
          <w:p w14:paraId="5B57A4BA" w14:textId="7E925FC9"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4C57514E"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4CD70017"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020FB48F" w14:textId="77777777" w:rsidTr="005D77AA">
        <w:tc>
          <w:tcPr>
            <w:tcW w:w="1814" w:type="dxa"/>
          </w:tcPr>
          <w:p w14:paraId="45FC4F60" w14:textId="77777777" w:rsidR="005D77AA" w:rsidRDefault="005D77AA" w:rsidP="00B04235">
            <w:pPr>
              <w:spacing w:after="0" w:line="240" w:lineRule="auto"/>
              <w:jc w:val="both"/>
              <w:rPr>
                <w:rFonts w:ascii="Sylfaen" w:eastAsia="Arial" w:hAnsi="Sylfaen" w:cs="Arial"/>
                <w:i/>
                <w:sz w:val="18"/>
                <w:szCs w:val="18"/>
                <w:lang w:val="ka-GE"/>
              </w:rPr>
            </w:pPr>
            <w:r>
              <w:rPr>
                <w:rFonts w:ascii="Sylfaen" w:eastAsia="Arial" w:hAnsi="Sylfaen" w:cs="Arial"/>
                <w:i/>
                <w:sz w:val="18"/>
                <w:szCs w:val="18"/>
                <w:lang w:val="ka-GE"/>
              </w:rPr>
              <w:t>4.1  ბეტონის დეკორატიული ქვაფენილის, მისი ჩამკეტი ბეტონის და მოაჯირების ბეტონის ფუნდამენტის   მოწყობა</w:t>
            </w:r>
          </w:p>
          <w:p w14:paraId="384E44AD" w14:textId="6ED394B1" w:rsidR="005D77AA" w:rsidRPr="00C416BB" w:rsidRDefault="005D77AA" w:rsidP="00B04235">
            <w:pPr>
              <w:spacing w:after="0" w:line="240" w:lineRule="auto"/>
              <w:jc w:val="both"/>
              <w:rPr>
                <w:rFonts w:ascii="Sylfaen" w:eastAsia="Arial" w:hAnsi="Sylfaen" w:cs="Arial"/>
                <w:sz w:val="20"/>
                <w:szCs w:val="20"/>
                <w:lang w:val="ka-GE"/>
              </w:rPr>
            </w:pPr>
          </w:p>
        </w:tc>
        <w:tc>
          <w:tcPr>
            <w:tcW w:w="2477" w:type="dxa"/>
          </w:tcPr>
          <w:p w14:paraId="2DAD83C1"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74A453F5"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10" w:type="dxa"/>
          </w:tcPr>
          <w:p w14:paraId="5F35DDD4" w14:textId="2ECE8037"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551" w:type="dxa"/>
          </w:tcPr>
          <w:p w14:paraId="308C09B9" w14:textId="448C6B5F"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075DD3C7"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0226281D" w14:textId="77777777" w:rsidTr="005D77AA">
        <w:tc>
          <w:tcPr>
            <w:tcW w:w="1814" w:type="dxa"/>
          </w:tcPr>
          <w:p w14:paraId="2959311D" w14:textId="77777777" w:rsidR="005D77AA" w:rsidRDefault="005D77AA" w:rsidP="00B04235">
            <w:pPr>
              <w:spacing w:after="0" w:line="240" w:lineRule="auto"/>
              <w:jc w:val="both"/>
              <w:rPr>
                <w:rFonts w:ascii="Sylfaen" w:eastAsia="Arial" w:hAnsi="Sylfaen" w:cs="Arial"/>
                <w:i/>
                <w:sz w:val="18"/>
                <w:szCs w:val="18"/>
                <w:lang w:val="ka-GE"/>
              </w:rPr>
            </w:pPr>
            <w:r>
              <w:rPr>
                <w:rFonts w:ascii="Sylfaen" w:eastAsia="Arial" w:hAnsi="Sylfaen" w:cs="Arial"/>
                <w:i/>
                <w:sz w:val="18"/>
                <w:szCs w:val="18"/>
                <w:lang w:val="ka-GE"/>
              </w:rPr>
              <w:t>4.2 ლითონის მოაჯირების მოწყობა და შეღებვა</w:t>
            </w:r>
          </w:p>
          <w:p w14:paraId="44387409" w14:textId="77777777" w:rsidR="005D77AA" w:rsidRPr="00C416BB" w:rsidRDefault="005D77AA" w:rsidP="00B04235">
            <w:pPr>
              <w:spacing w:after="0" w:line="240" w:lineRule="auto"/>
              <w:jc w:val="both"/>
              <w:rPr>
                <w:rFonts w:ascii="Sylfaen" w:eastAsia="Arial" w:hAnsi="Sylfaen" w:cs="Arial"/>
                <w:sz w:val="20"/>
                <w:szCs w:val="20"/>
                <w:lang w:val="ka-GE"/>
              </w:rPr>
            </w:pPr>
          </w:p>
        </w:tc>
        <w:tc>
          <w:tcPr>
            <w:tcW w:w="2477" w:type="dxa"/>
          </w:tcPr>
          <w:p w14:paraId="44C84E6B"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53752DD8"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410" w:type="dxa"/>
          </w:tcPr>
          <w:p w14:paraId="516CA28A" w14:textId="3DA0FBC1" w:rsidR="005D77AA" w:rsidRPr="00C416BB" w:rsidRDefault="005D77AA"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sz w:val="20"/>
                <w:szCs w:val="20"/>
                <w:lang w:val="ka-GE"/>
              </w:rPr>
              <w:t xml:space="preserve">                    </w:t>
            </w:r>
            <w:r>
              <w:rPr>
                <w:rFonts w:ascii="Sylfaen" w:eastAsia="Arial" w:hAnsi="Sylfaen" w:cstheme="minorHAnsi"/>
                <w:bCs/>
                <w:sz w:val="20"/>
                <w:szCs w:val="20"/>
                <w:lang w:val="en-US"/>
              </w:rPr>
              <w:t>X</w:t>
            </w:r>
          </w:p>
        </w:tc>
        <w:tc>
          <w:tcPr>
            <w:tcW w:w="2551" w:type="dxa"/>
          </w:tcPr>
          <w:p w14:paraId="4FA477A0" w14:textId="4BA41B35"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738E19C0"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28DA0F1A" w14:textId="77777777" w:rsidTr="005D77AA">
        <w:tc>
          <w:tcPr>
            <w:tcW w:w="1814" w:type="dxa"/>
          </w:tcPr>
          <w:p w14:paraId="5F699DC8" w14:textId="77777777" w:rsidR="005D77AA" w:rsidRDefault="005D77AA" w:rsidP="00B04235">
            <w:pPr>
              <w:spacing w:after="0" w:line="240" w:lineRule="auto"/>
              <w:jc w:val="both"/>
              <w:rPr>
                <w:rFonts w:ascii="Sylfaen" w:eastAsia="Arial" w:hAnsi="Sylfaen" w:cs="Arial"/>
                <w:i/>
                <w:sz w:val="18"/>
                <w:szCs w:val="18"/>
                <w:lang w:val="ka-GE"/>
              </w:rPr>
            </w:pPr>
            <w:r>
              <w:rPr>
                <w:rFonts w:ascii="Sylfaen" w:eastAsia="Arial" w:hAnsi="Sylfaen" w:cs="Arial"/>
                <w:i/>
                <w:sz w:val="18"/>
                <w:szCs w:val="18"/>
                <w:lang w:val="ka-GE"/>
              </w:rPr>
              <w:t>4.3 ძელსკამებისა და სანაგვე ურნების  მოწყობა</w:t>
            </w:r>
          </w:p>
          <w:p w14:paraId="706E030C" w14:textId="5FFB4424" w:rsidR="005D77AA" w:rsidRPr="00C416BB" w:rsidRDefault="005D77AA" w:rsidP="00B04235">
            <w:pPr>
              <w:spacing w:after="0" w:line="240" w:lineRule="auto"/>
              <w:jc w:val="both"/>
              <w:rPr>
                <w:rFonts w:ascii="Sylfaen" w:eastAsia="Arial" w:hAnsi="Sylfaen" w:cs="Arial"/>
                <w:b/>
                <w:bCs/>
                <w:sz w:val="20"/>
                <w:szCs w:val="20"/>
                <w:lang w:val="ka-GE"/>
              </w:rPr>
            </w:pPr>
          </w:p>
        </w:tc>
        <w:tc>
          <w:tcPr>
            <w:tcW w:w="2477" w:type="dxa"/>
          </w:tcPr>
          <w:p w14:paraId="4777E882"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5E1F9486"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410" w:type="dxa"/>
          </w:tcPr>
          <w:p w14:paraId="7C91B596" w14:textId="270D4B2A" w:rsidR="005D77AA" w:rsidRPr="00C416BB" w:rsidRDefault="005D77AA"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sz w:val="20"/>
                <w:szCs w:val="20"/>
                <w:lang w:val="ka-GE"/>
              </w:rPr>
              <w:t xml:space="preserve">                   </w:t>
            </w:r>
            <w:r>
              <w:rPr>
                <w:rFonts w:ascii="Sylfaen" w:eastAsia="Arial" w:hAnsi="Sylfaen" w:cstheme="minorHAnsi"/>
                <w:bCs/>
                <w:sz w:val="20"/>
                <w:szCs w:val="20"/>
                <w:lang w:val="en-US"/>
              </w:rPr>
              <w:t>X</w:t>
            </w:r>
          </w:p>
        </w:tc>
        <w:tc>
          <w:tcPr>
            <w:tcW w:w="2551" w:type="dxa"/>
          </w:tcPr>
          <w:p w14:paraId="7CF044AF" w14:textId="0B08353D"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41" w:type="dxa"/>
          </w:tcPr>
          <w:p w14:paraId="2887DDE5"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48F6641E" w14:textId="77777777" w:rsidTr="005D77AA">
        <w:tc>
          <w:tcPr>
            <w:tcW w:w="1814" w:type="dxa"/>
          </w:tcPr>
          <w:p w14:paraId="215C9955" w14:textId="1F47A7CA" w:rsidR="005D77AA" w:rsidRDefault="005D77AA" w:rsidP="00B04235">
            <w:pPr>
              <w:spacing w:after="0" w:line="240" w:lineRule="auto"/>
              <w:jc w:val="both"/>
              <w:rPr>
                <w:rFonts w:ascii="Sylfaen" w:eastAsia="Arial" w:hAnsi="Sylfaen" w:cstheme="minorHAnsi"/>
                <w:b/>
                <w:i/>
                <w:sz w:val="18"/>
                <w:szCs w:val="18"/>
                <w:lang w:val="ka-GE"/>
              </w:rPr>
            </w:pPr>
          </w:p>
          <w:p w14:paraId="0597FD45" w14:textId="6AA6E262" w:rsidR="005D77AA" w:rsidRDefault="005D77AA" w:rsidP="00B04235">
            <w:pPr>
              <w:spacing w:after="0" w:line="240" w:lineRule="auto"/>
              <w:jc w:val="both"/>
              <w:rPr>
                <w:rFonts w:ascii="Sylfaen" w:eastAsia="Arial" w:hAnsi="Sylfaen" w:cstheme="minorHAnsi"/>
                <w:i/>
                <w:sz w:val="18"/>
                <w:szCs w:val="18"/>
                <w:lang w:val="ka-GE"/>
              </w:rPr>
            </w:pPr>
            <w:r>
              <w:rPr>
                <w:rFonts w:ascii="Sylfaen" w:eastAsia="Arial" w:hAnsi="Sylfaen" w:cstheme="minorHAnsi"/>
                <w:b/>
                <w:i/>
                <w:sz w:val="18"/>
                <w:szCs w:val="18"/>
                <w:lang w:val="ka-GE"/>
              </w:rPr>
              <w:t>4.</w:t>
            </w:r>
            <w:r>
              <w:rPr>
                <w:rFonts w:ascii="Sylfaen" w:eastAsia="Arial" w:hAnsi="Sylfaen" w:cstheme="minorHAnsi"/>
                <w:i/>
                <w:sz w:val="18"/>
                <w:szCs w:val="18"/>
                <w:lang w:val="ka-GE"/>
              </w:rPr>
              <w:t>4  გრუნტის გაჭრა ხელით, ბოძების ანკერების მოსაწყობად და ანკერების დაბეტონება განათების ბოძების მოსაწყობად</w:t>
            </w:r>
          </w:p>
          <w:p w14:paraId="3C1ABD60" w14:textId="77777777" w:rsidR="005D77AA" w:rsidRPr="00C416BB" w:rsidRDefault="005D77AA" w:rsidP="00B04235">
            <w:pPr>
              <w:spacing w:after="0" w:line="240" w:lineRule="auto"/>
              <w:jc w:val="both"/>
              <w:rPr>
                <w:rFonts w:ascii="Sylfaen" w:eastAsia="Arial" w:hAnsi="Sylfaen" w:cs="Arial"/>
                <w:b/>
                <w:bCs/>
                <w:sz w:val="20"/>
                <w:szCs w:val="20"/>
                <w:lang w:val="ka-GE"/>
              </w:rPr>
            </w:pPr>
          </w:p>
        </w:tc>
        <w:tc>
          <w:tcPr>
            <w:tcW w:w="2477" w:type="dxa"/>
          </w:tcPr>
          <w:p w14:paraId="68DFD108"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6D6312D8"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410" w:type="dxa"/>
          </w:tcPr>
          <w:p w14:paraId="60F9C9DD" w14:textId="77777777" w:rsidR="005D77AA" w:rsidRDefault="005D77AA"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sz w:val="20"/>
                <w:szCs w:val="20"/>
                <w:lang w:val="ka-GE"/>
              </w:rPr>
              <w:t xml:space="preserve">                   </w:t>
            </w:r>
          </w:p>
          <w:p w14:paraId="52DBFD80" w14:textId="77777777" w:rsidR="005D77AA" w:rsidRDefault="005D77AA" w:rsidP="00B04235">
            <w:pPr>
              <w:spacing w:after="0" w:line="240" w:lineRule="auto"/>
              <w:jc w:val="both"/>
              <w:rPr>
                <w:rFonts w:ascii="Sylfaen" w:eastAsia="Arial" w:hAnsi="Sylfaen" w:cstheme="minorHAnsi"/>
                <w:bCs/>
                <w:sz w:val="20"/>
                <w:szCs w:val="20"/>
                <w:lang w:val="ka-GE"/>
              </w:rPr>
            </w:pPr>
          </w:p>
          <w:p w14:paraId="765D7B03" w14:textId="77777777" w:rsidR="005D77AA" w:rsidRDefault="005D77AA" w:rsidP="00B04235">
            <w:pPr>
              <w:spacing w:after="0" w:line="240" w:lineRule="auto"/>
              <w:jc w:val="both"/>
              <w:rPr>
                <w:rFonts w:ascii="Sylfaen" w:eastAsia="Arial" w:hAnsi="Sylfaen" w:cstheme="minorHAnsi"/>
                <w:bCs/>
                <w:sz w:val="20"/>
                <w:szCs w:val="20"/>
                <w:lang w:val="ka-GE"/>
              </w:rPr>
            </w:pPr>
          </w:p>
          <w:p w14:paraId="0CD6DABD" w14:textId="667BBD59" w:rsidR="005D77AA" w:rsidRPr="00C416BB" w:rsidRDefault="005D77AA" w:rsidP="00B04235">
            <w:pPr>
              <w:spacing w:after="0" w:line="240" w:lineRule="auto"/>
              <w:jc w:val="both"/>
              <w:rPr>
                <w:rFonts w:ascii="Sylfaen" w:eastAsia="Arial" w:hAnsi="Sylfaen" w:cstheme="minorHAnsi"/>
                <w:bCs/>
                <w:sz w:val="20"/>
                <w:szCs w:val="20"/>
                <w:lang w:val="ka-GE"/>
              </w:rPr>
            </w:pPr>
            <w:r>
              <w:rPr>
                <w:rFonts w:ascii="Sylfaen" w:eastAsia="Arial" w:hAnsi="Sylfaen" w:cstheme="minorHAnsi"/>
                <w:bCs/>
                <w:sz w:val="20"/>
                <w:szCs w:val="20"/>
                <w:lang w:val="ka-GE"/>
              </w:rPr>
              <w:t xml:space="preserve">                   </w:t>
            </w:r>
            <w:r>
              <w:rPr>
                <w:rFonts w:ascii="Sylfaen" w:eastAsia="Arial" w:hAnsi="Sylfaen" w:cstheme="minorHAnsi"/>
                <w:bCs/>
                <w:sz w:val="20"/>
                <w:szCs w:val="20"/>
                <w:lang w:val="en-US"/>
              </w:rPr>
              <w:t>X</w:t>
            </w:r>
          </w:p>
        </w:tc>
        <w:tc>
          <w:tcPr>
            <w:tcW w:w="2551" w:type="dxa"/>
          </w:tcPr>
          <w:p w14:paraId="6F4B099C" w14:textId="77777777" w:rsidR="005D77AA" w:rsidRDefault="005D77AA" w:rsidP="00B04235">
            <w:pPr>
              <w:spacing w:after="0" w:line="240" w:lineRule="auto"/>
              <w:jc w:val="center"/>
              <w:rPr>
                <w:rFonts w:ascii="Sylfaen" w:eastAsia="Arial" w:hAnsi="Sylfaen" w:cstheme="minorHAnsi"/>
                <w:bCs/>
                <w:sz w:val="20"/>
                <w:szCs w:val="20"/>
                <w:lang w:val="en-US"/>
              </w:rPr>
            </w:pPr>
          </w:p>
          <w:p w14:paraId="57AB085E" w14:textId="77777777" w:rsidR="005D77AA" w:rsidRDefault="005D77AA" w:rsidP="00B04235">
            <w:pPr>
              <w:spacing w:after="0" w:line="240" w:lineRule="auto"/>
              <w:jc w:val="center"/>
              <w:rPr>
                <w:rFonts w:ascii="Sylfaen" w:eastAsia="Arial" w:hAnsi="Sylfaen" w:cstheme="minorHAnsi"/>
                <w:bCs/>
                <w:sz w:val="20"/>
                <w:szCs w:val="20"/>
                <w:lang w:val="en-US"/>
              </w:rPr>
            </w:pPr>
          </w:p>
          <w:p w14:paraId="08EB50F4" w14:textId="77777777" w:rsidR="005D77AA" w:rsidRDefault="005D77AA" w:rsidP="00B04235">
            <w:pPr>
              <w:spacing w:after="0" w:line="240" w:lineRule="auto"/>
              <w:jc w:val="center"/>
              <w:rPr>
                <w:rFonts w:ascii="Sylfaen" w:eastAsia="Arial" w:hAnsi="Sylfaen" w:cstheme="minorHAnsi"/>
                <w:bCs/>
                <w:sz w:val="20"/>
                <w:szCs w:val="20"/>
                <w:lang w:val="en-US"/>
              </w:rPr>
            </w:pPr>
          </w:p>
          <w:p w14:paraId="2992384A" w14:textId="576CEDCA"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41" w:type="dxa"/>
          </w:tcPr>
          <w:p w14:paraId="69862820"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164651B3" w14:textId="77777777" w:rsidTr="005D77AA">
        <w:tc>
          <w:tcPr>
            <w:tcW w:w="1814" w:type="dxa"/>
          </w:tcPr>
          <w:p w14:paraId="63D61FA1" w14:textId="3C27ACC0" w:rsidR="005D77AA" w:rsidRDefault="005D77AA" w:rsidP="00B04235">
            <w:pPr>
              <w:spacing w:after="0" w:line="240" w:lineRule="auto"/>
              <w:jc w:val="both"/>
              <w:rPr>
                <w:rFonts w:ascii="Sylfaen" w:eastAsia="Arial" w:hAnsi="Sylfaen" w:cstheme="minorHAnsi"/>
                <w:b/>
                <w:i/>
                <w:sz w:val="18"/>
                <w:szCs w:val="18"/>
                <w:lang w:val="ka-GE"/>
              </w:rPr>
            </w:pPr>
          </w:p>
          <w:p w14:paraId="5C13D8C5" w14:textId="3B55C0E7" w:rsidR="005D77AA" w:rsidRDefault="005D77AA" w:rsidP="00B04235">
            <w:pPr>
              <w:spacing w:after="0" w:line="240" w:lineRule="auto"/>
              <w:jc w:val="both"/>
              <w:rPr>
                <w:rFonts w:ascii="Sylfaen" w:eastAsia="Arial" w:hAnsi="Sylfaen" w:cs="Arial"/>
                <w:b/>
                <w:bCs/>
                <w:i/>
                <w:sz w:val="18"/>
                <w:szCs w:val="18"/>
                <w:lang w:val="ka-GE"/>
              </w:rPr>
            </w:pPr>
            <w:r>
              <w:rPr>
                <w:rFonts w:ascii="Sylfaen" w:eastAsia="Arial" w:hAnsi="Sylfaen" w:cstheme="minorHAnsi"/>
                <w:b/>
                <w:i/>
                <w:sz w:val="18"/>
                <w:szCs w:val="18"/>
                <w:lang w:val="ka-GE"/>
              </w:rPr>
              <w:t xml:space="preserve">აქტივობა </w:t>
            </w:r>
            <w:r>
              <w:rPr>
                <w:rFonts w:ascii="Sylfaen" w:eastAsia="Arial" w:hAnsi="Sylfaen" w:cs="Arial"/>
                <w:b/>
                <w:bCs/>
                <w:i/>
                <w:sz w:val="18"/>
                <w:szCs w:val="18"/>
                <w:lang w:val="ka-GE"/>
              </w:rPr>
              <w:t xml:space="preserve">5   </w:t>
            </w:r>
          </w:p>
          <w:p w14:paraId="006FF12F" w14:textId="77777777" w:rsidR="005D77AA" w:rsidRDefault="005D77AA" w:rsidP="00B04235">
            <w:pPr>
              <w:spacing w:after="0" w:line="240" w:lineRule="auto"/>
              <w:jc w:val="both"/>
              <w:rPr>
                <w:rFonts w:ascii="Sylfaen" w:eastAsia="Arial" w:hAnsi="Sylfaen" w:cs="Arial"/>
                <w:b/>
                <w:i/>
                <w:sz w:val="18"/>
                <w:szCs w:val="18"/>
                <w:lang w:val="ka-GE"/>
              </w:rPr>
            </w:pPr>
            <w:r>
              <w:rPr>
                <w:rFonts w:ascii="Sylfaen" w:eastAsia="Arial" w:hAnsi="Sylfaen" w:cs="Arial"/>
                <w:b/>
                <w:bCs/>
                <w:i/>
                <w:sz w:val="18"/>
                <w:szCs w:val="18"/>
                <w:lang w:val="ka-GE"/>
              </w:rPr>
              <w:t xml:space="preserve">  </w:t>
            </w:r>
            <w:r>
              <w:rPr>
                <w:rFonts w:ascii="Sylfaen" w:eastAsia="Arial" w:hAnsi="Sylfaen" w:cs="Arial"/>
                <w:b/>
                <w:i/>
                <w:sz w:val="18"/>
                <w:szCs w:val="18"/>
                <w:lang w:val="ka-GE"/>
              </w:rPr>
              <w:t>ელექტრო სამონტაჟო სამუშაოები</w:t>
            </w:r>
          </w:p>
          <w:p w14:paraId="394B6841" w14:textId="77777777" w:rsidR="005D77AA" w:rsidRPr="00C416BB" w:rsidRDefault="005D77AA" w:rsidP="00B04235">
            <w:pPr>
              <w:spacing w:after="0" w:line="240" w:lineRule="auto"/>
              <w:jc w:val="both"/>
              <w:rPr>
                <w:rFonts w:ascii="Sylfaen" w:eastAsia="Arial" w:hAnsi="Sylfaen" w:cs="Arial"/>
                <w:b/>
                <w:bCs/>
                <w:sz w:val="20"/>
                <w:szCs w:val="20"/>
                <w:lang w:val="ka-GE"/>
              </w:rPr>
            </w:pPr>
          </w:p>
        </w:tc>
        <w:tc>
          <w:tcPr>
            <w:tcW w:w="2477" w:type="dxa"/>
          </w:tcPr>
          <w:p w14:paraId="1CEB5A36"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0BF07FDE"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410" w:type="dxa"/>
          </w:tcPr>
          <w:p w14:paraId="24662E9C"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551" w:type="dxa"/>
          </w:tcPr>
          <w:p w14:paraId="7F16CAAB" w14:textId="399D5A1C"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441" w:type="dxa"/>
          </w:tcPr>
          <w:p w14:paraId="286A0493"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r>
      <w:tr w:rsidR="005D77AA" w:rsidRPr="00C416BB" w14:paraId="6D20C50A" w14:textId="77777777" w:rsidTr="005D77AA">
        <w:tc>
          <w:tcPr>
            <w:tcW w:w="1814" w:type="dxa"/>
          </w:tcPr>
          <w:p w14:paraId="618455F7" w14:textId="681A6D33" w:rsidR="005D77AA" w:rsidRDefault="005D77AA" w:rsidP="00B04235">
            <w:pPr>
              <w:spacing w:after="0" w:line="240" w:lineRule="auto"/>
              <w:jc w:val="both"/>
              <w:rPr>
                <w:rFonts w:ascii="Sylfaen" w:eastAsia="Arial" w:hAnsi="Sylfaen" w:cs="Arial"/>
                <w:i/>
                <w:sz w:val="18"/>
                <w:szCs w:val="18"/>
                <w:lang w:val="ka-GE"/>
              </w:rPr>
            </w:pPr>
            <w:r>
              <w:rPr>
                <w:rFonts w:ascii="Sylfaen" w:eastAsia="Arial" w:hAnsi="Sylfaen" w:cs="Arial"/>
                <w:i/>
                <w:sz w:val="18"/>
                <w:szCs w:val="18"/>
                <w:lang w:val="ka-GE"/>
              </w:rPr>
              <w:lastRenderedPageBreak/>
              <w:t>5.1 ჰრ ელექტრო სამონტაჟო სამუშაოები</w:t>
            </w:r>
          </w:p>
          <w:p w14:paraId="040476E9" w14:textId="77777777" w:rsidR="005D77AA" w:rsidRPr="00C416BB" w:rsidRDefault="005D77AA" w:rsidP="00B04235">
            <w:pPr>
              <w:spacing w:after="0" w:line="240" w:lineRule="auto"/>
              <w:jc w:val="both"/>
              <w:rPr>
                <w:rFonts w:ascii="Sylfaen" w:eastAsia="Arial" w:hAnsi="Sylfaen" w:cs="Arial"/>
                <w:b/>
                <w:bCs/>
                <w:sz w:val="20"/>
                <w:szCs w:val="20"/>
                <w:lang w:val="ka-GE"/>
              </w:rPr>
            </w:pPr>
          </w:p>
        </w:tc>
        <w:tc>
          <w:tcPr>
            <w:tcW w:w="2477" w:type="dxa"/>
          </w:tcPr>
          <w:p w14:paraId="3A527740"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08B5AB58"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10" w:type="dxa"/>
          </w:tcPr>
          <w:p w14:paraId="3C7B0152"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55EE8306" w14:textId="0E72A9F7"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41" w:type="dxa"/>
          </w:tcPr>
          <w:p w14:paraId="3A256E06" w14:textId="75CBCFE2" w:rsidR="005D77AA" w:rsidRPr="00C416BB" w:rsidRDefault="005D77AA" w:rsidP="00B04235">
            <w:pPr>
              <w:spacing w:after="0" w:line="240" w:lineRule="auto"/>
              <w:jc w:val="center"/>
              <w:rPr>
                <w:rFonts w:ascii="Sylfaen" w:eastAsia="Arial" w:hAnsi="Sylfaen" w:cstheme="minorHAnsi"/>
                <w:bCs/>
                <w:sz w:val="20"/>
                <w:szCs w:val="20"/>
                <w:lang w:val="ka-GE"/>
              </w:rPr>
            </w:pPr>
          </w:p>
        </w:tc>
      </w:tr>
      <w:tr w:rsidR="005D77AA" w:rsidRPr="00C416BB" w14:paraId="49193367" w14:textId="77777777" w:rsidTr="005D77AA">
        <w:tc>
          <w:tcPr>
            <w:tcW w:w="1814" w:type="dxa"/>
          </w:tcPr>
          <w:p w14:paraId="768B6842" w14:textId="77777777" w:rsidR="005D77AA" w:rsidRDefault="005D77AA" w:rsidP="00B04235">
            <w:pPr>
              <w:spacing w:after="0" w:line="240" w:lineRule="auto"/>
              <w:jc w:val="both"/>
              <w:rPr>
                <w:rFonts w:ascii="Sylfaen" w:eastAsia="Arial" w:hAnsi="Sylfaen" w:cs="Arial"/>
                <w:b/>
                <w:i/>
                <w:sz w:val="18"/>
                <w:szCs w:val="18"/>
                <w:lang w:val="ka-GE"/>
              </w:rPr>
            </w:pPr>
            <w:r>
              <w:rPr>
                <w:rFonts w:ascii="Sylfaen" w:eastAsia="Arial" w:hAnsi="Sylfaen" w:cs="Arial"/>
                <w:b/>
                <w:i/>
                <w:sz w:val="18"/>
                <w:szCs w:val="18"/>
                <w:lang w:val="ka-GE"/>
              </w:rPr>
              <w:t>აქტივობა 6</w:t>
            </w:r>
          </w:p>
          <w:p w14:paraId="0E611350" w14:textId="0A1DF2B4" w:rsidR="005D77AA" w:rsidRDefault="005D77AA" w:rsidP="00B04235">
            <w:pPr>
              <w:spacing w:after="0" w:line="240" w:lineRule="auto"/>
              <w:jc w:val="both"/>
              <w:rPr>
                <w:rFonts w:ascii="Sylfaen" w:eastAsia="Arial" w:hAnsi="Sylfaen" w:cstheme="minorHAnsi"/>
                <w:b/>
                <w:i/>
                <w:sz w:val="18"/>
                <w:szCs w:val="18"/>
                <w:lang w:val="ka-GE"/>
              </w:rPr>
            </w:pPr>
            <w:r>
              <w:rPr>
                <w:rFonts w:ascii="Sylfaen" w:eastAsia="Arial" w:hAnsi="Sylfaen" w:cstheme="minorHAnsi"/>
                <w:b/>
                <w:i/>
                <w:sz w:val="18"/>
                <w:szCs w:val="18"/>
                <w:lang w:val="ka-GE"/>
              </w:rPr>
              <w:t>ზედამხედველობა და მიღება-ჩაბარება</w:t>
            </w:r>
          </w:p>
          <w:p w14:paraId="3B317E4F" w14:textId="4CF92DDB" w:rsidR="005D77AA" w:rsidRPr="00C416BB" w:rsidRDefault="005D77AA" w:rsidP="00B04235">
            <w:pPr>
              <w:spacing w:after="0" w:line="240" w:lineRule="auto"/>
              <w:jc w:val="both"/>
              <w:rPr>
                <w:rFonts w:ascii="Sylfaen" w:eastAsia="Arial" w:hAnsi="Sylfaen" w:cs="Arial"/>
                <w:b/>
                <w:bCs/>
                <w:sz w:val="20"/>
                <w:szCs w:val="20"/>
                <w:lang w:val="ka-GE"/>
              </w:rPr>
            </w:pPr>
          </w:p>
        </w:tc>
        <w:tc>
          <w:tcPr>
            <w:tcW w:w="2477" w:type="dxa"/>
          </w:tcPr>
          <w:p w14:paraId="74C77509"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22E1E065"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10" w:type="dxa"/>
          </w:tcPr>
          <w:p w14:paraId="4E6A3B90"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5C7BD7FB"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16199BC4" w14:textId="77777777" w:rsidR="005D77AA" w:rsidRPr="00C416BB" w:rsidRDefault="005D77AA" w:rsidP="00B04235">
            <w:pPr>
              <w:spacing w:after="0" w:line="240" w:lineRule="auto"/>
              <w:jc w:val="center"/>
              <w:rPr>
                <w:rFonts w:ascii="Sylfaen" w:eastAsia="Arial" w:hAnsi="Sylfaen" w:cstheme="minorHAnsi"/>
                <w:bCs/>
                <w:sz w:val="20"/>
                <w:szCs w:val="20"/>
                <w:lang w:val="ka-GE"/>
              </w:rPr>
            </w:pPr>
          </w:p>
        </w:tc>
      </w:tr>
      <w:tr w:rsidR="005D77AA" w:rsidRPr="00C416BB" w14:paraId="642E6414" w14:textId="77777777" w:rsidTr="005D77AA">
        <w:tc>
          <w:tcPr>
            <w:tcW w:w="1814" w:type="dxa"/>
          </w:tcPr>
          <w:p w14:paraId="3A589B85" w14:textId="6F7372B7" w:rsidR="005D77AA" w:rsidRPr="00C416BB" w:rsidRDefault="005D77AA" w:rsidP="00B04235">
            <w:pPr>
              <w:spacing w:after="0" w:line="240" w:lineRule="auto"/>
              <w:jc w:val="both"/>
              <w:rPr>
                <w:rFonts w:ascii="Sylfaen" w:eastAsia="Arial" w:hAnsi="Sylfaen" w:cs="Arial"/>
                <w:b/>
                <w:bCs/>
                <w:sz w:val="20"/>
                <w:szCs w:val="20"/>
                <w:lang w:val="ka-GE"/>
              </w:rPr>
            </w:pPr>
            <w:r>
              <w:rPr>
                <w:rFonts w:ascii="Sylfaen" w:eastAsia="Arial" w:hAnsi="Sylfaen" w:cs="Arial"/>
                <w:i/>
                <w:sz w:val="18"/>
                <w:szCs w:val="18"/>
                <w:lang w:val="ka-GE"/>
              </w:rPr>
              <w:t>6.1 სამუშაოთა შესრულების კონტროლის განხორციელება  ტენდერის საფუძველზე შერჩეული კომნპანიის მიერ</w:t>
            </w:r>
          </w:p>
        </w:tc>
        <w:tc>
          <w:tcPr>
            <w:tcW w:w="2477" w:type="dxa"/>
          </w:tcPr>
          <w:p w14:paraId="745312A8"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31FFB2F7" w14:textId="13563A3B" w:rsidR="005D77AA" w:rsidRPr="00C416BB" w:rsidRDefault="005D77AA" w:rsidP="00B04235">
            <w:pPr>
              <w:spacing w:after="0" w:line="240" w:lineRule="auto"/>
              <w:jc w:val="center"/>
              <w:rPr>
                <w:rFonts w:ascii="Sylfaen" w:eastAsia="Arial" w:hAnsi="Sylfaen" w:cstheme="minorHAnsi"/>
                <w:bCs/>
                <w:sz w:val="20"/>
                <w:szCs w:val="20"/>
                <w:lang w:val="ka-GE"/>
              </w:rPr>
            </w:pPr>
            <w:r w:rsidRPr="00B869E7">
              <w:rPr>
                <w:rFonts w:ascii="Sylfaen" w:eastAsia="Arial" w:hAnsi="Sylfaen" w:cstheme="minorHAnsi"/>
                <w:bCs/>
                <w:sz w:val="20"/>
                <w:szCs w:val="20"/>
                <w:lang w:val="en-US"/>
              </w:rPr>
              <w:t>X</w:t>
            </w:r>
          </w:p>
        </w:tc>
        <w:tc>
          <w:tcPr>
            <w:tcW w:w="2410" w:type="dxa"/>
          </w:tcPr>
          <w:p w14:paraId="398171FE" w14:textId="6E04B14A" w:rsidR="005D77AA" w:rsidRPr="00C416BB" w:rsidRDefault="005D77AA" w:rsidP="00B04235">
            <w:pPr>
              <w:spacing w:after="0" w:line="240" w:lineRule="auto"/>
              <w:jc w:val="center"/>
              <w:rPr>
                <w:rFonts w:ascii="Sylfaen" w:eastAsia="Arial" w:hAnsi="Sylfaen" w:cstheme="minorHAnsi"/>
                <w:bCs/>
                <w:sz w:val="20"/>
                <w:szCs w:val="20"/>
                <w:lang w:val="ka-GE"/>
              </w:rPr>
            </w:pPr>
            <w:r w:rsidRPr="00B869E7">
              <w:rPr>
                <w:rFonts w:ascii="Sylfaen" w:eastAsia="Arial" w:hAnsi="Sylfaen" w:cstheme="minorHAnsi"/>
                <w:bCs/>
                <w:sz w:val="20"/>
                <w:szCs w:val="20"/>
                <w:lang w:val="en-US"/>
              </w:rPr>
              <w:t>X</w:t>
            </w:r>
          </w:p>
        </w:tc>
        <w:tc>
          <w:tcPr>
            <w:tcW w:w="2551" w:type="dxa"/>
          </w:tcPr>
          <w:p w14:paraId="35FEE2F5" w14:textId="45124524" w:rsidR="005D77AA" w:rsidRPr="00C416BB" w:rsidRDefault="005D77AA" w:rsidP="00B04235">
            <w:pPr>
              <w:spacing w:after="0" w:line="240" w:lineRule="auto"/>
              <w:jc w:val="center"/>
              <w:rPr>
                <w:rFonts w:ascii="Sylfaen" w:eastAsia="Arial" w:hAnsi="Sylfaen" w:cstheme="minorHAnsi"/>
                <w:bCs/>
                <w:sz w:val="20"/>
                <w:szCs w:val="20"/>
                <w:lang w:val="ka-GE"/>
              </w:rPr>
            </w:pPr>
            <w:r w:rsidRPr="00B869E7">
              <w:rPr>
                <w:rFonts w:ascii="Sylfaen" w:eastAsia="Arial" w:hAnsi="Sylfaen" w:cstheme="minorHAnsi"/>
                <w:bCs/>
                <w:sz w:val="20"/>
                <w:szCs w:val="20"/>
                <w:lang w:val="en-US"/>
              </w:rPr>
              <w:t>X</w:t>
            </w:r>
          </w:p>
        </w:tc>
        <w:tc>
          <w:tcPr>
            <w:tcW w:w="2441" w:type="dxa"/>
          </w:tcPr>
          <w:p w14:paraId="0E55A800" w14:textId="68F34739" w:rsidR="005D77AA" w:rsidRPr="00C416BB" w:rsidRDefault="005D77AA" w:rsidP="00B04235">
            <w:pPr>
              <w:spacing w:after="0" w:line="240" w:lineRule="auto"/>
              <w:jc w:val="center"/>
              <w:rPr>
                <w:rFonts w:ascii="Sylfaen" w:eastAsia="Arial" w:hAnsi="Sylfaen" w:cstheme="minorHAnsi"/>
                <w:bCs/>
                <w:sz w:val="20"/>
                <w:szCs w:val="20"/>
                <w:lang w:val="ka-GE"/>
              </w:rPr>
            </w:pPr>
            <w:r w:rsidRPr="00B869E7">
              <w:rPr>
                <w:rFonts w:ascii="Sylfaen" w:eastAsia="Arial" w:hAnsi="Sylfaen" w:cstheme="minorHAnsi"/>
                <w:bCs/>
                <w:sz w:val="20"/>
                <w:szCs w:val="20"/>
                <w:lang w:val="en-US"/>
              </w:rPr>
              <w:t>X</w:t>
            </w:r>
          </w:p>
        </w:tc>
      </w:tr>
      <w:tr w:rsidR="005D77AA" w:rsidRPr="00C416BB" w14:paraId="1CA31514" w14:textId="77777777" w:rsidTr="005D77AA">
        <w:tc>
          <w:tcPr>
            <w:tcW w:w="1814" w:type="dxa"/>
          </w:tcPr>
          <w:p w14:paraId="1491819E" w14:textId="3B04BF15" w:rsidR="005D77AA" w:rsidRPr="00C416BB" w:rsidRDefault="005D77AA" w:rsidP="00B04235">
            <w:pPr>
              <w:spacing w:after="0" w:line="240" w:lineRule="auto"/>
              <w:jc w:val="both"/>
              <w:rPr>
                <w:rFonts w:ascii="Sylfaen" w:eastAsia="Arial" w:hAnsi="Sylfaen" w:cs="Arial"/>
                <w:b/>
                <w:bCs/>
                <w:sz w:val="20"/>
                <w:szCs w:val="20"/>
                <w:lang w:val="ka-GE"/>
              </w:rPr>
            </w:pPr>
            <w:r>
              <w:rPr>
                <w:rFonts w:ascii="Sylfaen" w:eastAsia="Arial" w:hAnsi="Sylfaen" w:cs="Arial"/>
                <w:i/>
                <w:sz w:val="18"/>
                <w:szCs w:val="18"/>
                <w:lang w:val="ka-GE"/>
              </w:rPr>
              <w:t>6.2 სამუშაოთა შესრულების კონტროლის განხორციელება მუნიციპალიტეტის სამსახურის მიერ</w:t>
            </w:r>
          </w:p>
        </w:tc>
        <w:tc>
          <w:tcPr>
            <w:tcW w:w="2477" w:type="dxa"/>
          </w:tcPr>
          <w:p w14:paraId="2D263868"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2E4EB57D" w14:textId="2D921764" w:rsidR="005D77AA" w:rsidRPr="00C416BB" w:rsidRDefault="005D77AA" w:rsidP="00B04235">
            <w:pPr>
              <w:spacing w:after="0" w:line="240" w:lineRule="auto"/>
              <w:jc w:val="center"/>
              <w:rPr>
                <w:rFonts w:ascii="Sylfaen" w:eastAsia="Arial" w:hAnsi="Sylfaen" w:cstheme="minorHAnsi"/>
                <w:bCs/>
                <w:sz w:val="20"/>
                <w:szCs w:val="20"/>
                <w:lang w:val="ka-GE"/>
              </w:rPr>
            </w:pPr>
            <w:r w:rsidRPr="004C7A62">
              <w:rPr>
                <w:rFonts w:ascii="Sylfaen" w:eastAsia="Arial" w:hAnsi="Sylfaen" w:cstheme="minorHAnsi"/>
                <w:bCs/>
                <w:sz w:val="20"/>
                <w:szCs w:val="20"/>
                <w:lang w:val="en-US"/>
              </w:rPr>
              <w:t>X</w:t>
            </w:r>
          </w:p>
        </w:tc>
        <w:tc>
          <w:tcPr>
            <w:tcW w:w="2410" w:type="dxa"/>
          </w:tcPr>
          <w:p w14:paraId="1C954FBC" w14:textId="58982CD2" w:rsidR="005D77AA" w:rsidRPr="00C416BB" w:rsidRDefault="005D77AA" w:rsidP="00B04235">
            <w:pPr>
              <w:spacing w:after="0" w:line="240" w:lineRule="auto"/>
              <w:jc w:val="center"/>
              <w:rPr>
                <w:rFonts w:ascii="Sylfaen" w:eastAsia="Arial" w:hAnsi="Sylfaen" w:cstheme="minorHAnsi"/>
                <w:bCs/>
                <w:sz w:val="20"/>
                <w:szCs w:val="20"/>
                <w:lang w:val="ka-GE"/>
              </w:rPr>
            </w:pPr>
            <w:r w:rsidRPr="004C7A62">
              <w:rPr>
                <w:rFonts w:ascii="Sylfaen" w:eastAsia="Arial" w:hAnsi="Sylfaen" w:cstheme="minorHAnsi"/>
                <w:bCs/>
                <w:sz w:val="20"/>
                <w:szCs w:val="20"/>
                <w:lang w:val="en-US"/>
              </w:rPr>
              <w:t>X</w:t>
            </w:r>
          </w:p>
        </w:tc>
        <w:tc>
          <w:tcPr>
            <w:tcW w:w="2551" w:type="dxa"/>
          </w:tcPr>
          <w:p w14:paraId="2720922D" w14:textId="60FC57CB" w:rsidR="005D77AA" w:rsidRPr="00C416BB" w:rsidRDefault="005D77AA" w:rsidP="00B04235">
            <w:pPr>
              <w:spacing w:after="0" w:line="240" w:lineRule="auto"/>
              <w:jc w:val="center"/>
              <w:rPr>
                <w:rFonts w:ascii="Sylfaen" w:eastAsia="Arial" w:hAnsi="Sylfaen" w:cstheme="minorHAnsi"/>
                <w:bCs/>
                <w:sz w:val="20"/>
                <w:szCs w:val="20"/>
                <w:lang w:val="ka-GE"/>
              </w:rPr>
            </w:pPr>
            <w:r w:rsidRPr="004C7A62">
              <w:rPr>
                <w:rFonts w:ascii="Sylfaen" w:eastAsia="Arial" w:hAnsi="Sylfaen" w:cstheme="minorHAnsi"/>
                <w:bCs/>
                <w:sz w:val="20"/>
                <w:szCs w:val="20"/>
                <w:lang w:val="en-US"/>
              </w:rPr>
              <w:t>X</w:t>
            </w:r>
          </w:p>
        </w:tc>
        <w:tc>
          <w:tcPr>
            <w:tcW w:w="2441" w:type="dxa"/>
          </w:tcPr>
          <w:p w14:paraId="279488A3" w14:textId="4BC0E8FA" w:rsidR="005D77AA" w:rsidRPr="00C416BB" w:rsidRDefault="005D77AA" w:rsidP="00B04235">
            <w:pPr>
              <w:spacing w:after="0" w:line="240" w:lineRule="auto"/>
              <w:jc w:val="center"/>
              <w:rPr>
                <w:rFonts w:ascii="Sylfaen" w:eastAsia="Arial" w:hAnsi="Sylfaen" w:cstheme="minorHAnsi"/>
                <w:bCs/>
                <w:sz w:val="20"/>
                <w:szCs w:val="20"/>
                <w:lang w:val="ka-GE"/>
              </w:rPr>
            </w:pPr>
            <w:r w:rsidRPr="004C7A62">
              <w:rPr>
                <w:rFonts w:ascii="Sylfaen" w:eastAsia="Arial" w:hAnsi="Sylfaen" w:cstheme="minorHAnsi"/>
                <w:bCs/>
                <w:sz w:val="20"/>
                <w:szCs w:val="20"/>
                <w:lang w:val="en-US"/>
              </w:rPr>
              <w:t>X</w:t>
            </w:r>
          </w:p>
        </w:tc>
      </w:tr>
      <w:tr w:rsidR="005D77AA" w:rsidRPr="00C416BB" w14:paraId="491250AE" w14:textId="77777777" w:rsidTr="005D77AA">
        <w:tc>
          <w:tcPr>
            <w:tcW w:w="1814" w:type="dxa"/>
          </w:tcPr>
          <w:p w14:paraId="376C73BD" w14:textId="402351FC" w:rsidR="005D77AA" w:rsidRPr="00C416BB" w:rsidRDefault="005D77AA" w:rsidP="00B04235">
            <w:pPr>
              <w:spacing w:after="0" w:line="240" w:lineRule="auto"/>
              <w:jc w:val="both"/>
              <w:rPr>
                <w:rFonts w:ascii="Sylfaen" w:eastAsia="Arial" w:hAnsi="Sylfaen" w:cs="Arial"/>
                <w:sz w:val="20"/>
                <w:szCs w:val="20"/>
                <w:lang w:val="ka-GE"/>
              </w:rPr>
            </w:pPr>
            <w:r>
              <w:rPr>
                <w:rFonts w:ascii="Sylfaen" w:eastAsia="Arial" w:hAnsi="Sylfaen" w:cs="Arial"/>
                <w:i/>
                <w:sz w:val="18"/>
                <w:szCs w:val="18"/>
                <w:lang w:val="ka-GE"/>
              </w:rPr>
              <w:t>6.3  ზედამხედველის მიერ წარმოდგენილი დასკვნის საფუძველზე  კომისიის მიერ მიღება-ჩაბარების აქტის  გაფორმება.</w:t>
            </w:r>
          </w:p>
        </w:tc>
        <w:tc>
          <w:tcPr>
            <w:tcW w:w="2477" w:type="dxa"/>
          </w:tcPr>
          <w:p w14:paraId="56A0DA79"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73EA325D" w14:textId="28F8BFD3"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10" w:type="dxa"/>
          </w:tcPr>
          <w:p w14:paraId="7A9B14E4" w14:textId="66BE2E0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2A7D5974" w14:textId="26F31940"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c>
          <w:tcPr>
            <w:tcW w:w="2441" w:type="dxa"/>
          </w:tcPr>
          <w:p w14:paraId="25DD7CE7" w14:textId="5990EB3C"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r>
      <w:tr w:rsidR="005D77AA" w:rsidRPr="00C416BB" w14:paraId="62EF17C6" w14:textId="77777777" w:rsidTr="005D77AA">
        <w:tc>
          <w:tcPr>
            <w:tcW w:w="1814" w:type="dxa"/>
          </w:tcPr>
          <w:p w14:paraId="5EADF34F" w14:textId="260D03B8" w:rsidR="005D77AA" w:rsidRPr="00C416BB" w:rsidRDefault="005D77AA" w:rsidP="00B04235">
            <w:pPr>
              <w:spacing w:after="0" w:line="240" w:lineRule="auto"/>
              <w:jc w:val="both"/>
              <w:rPr>
                <w:rFonts w:ascii="Sylfaen" w:eastAsia="Arial" w:hAnsi="Sylfaen" w:cs="Arial"/>
                <w:sz w:val="20"/>
                <w:szCs w:val="20"/>
                <w:lang w:val="ka-GE"/>
              </w:rPr>
            </w:pPr>
            <w:r>
              <w:rPr>
                <w:rFonts w:ascii="Sylfaen" w:eastAsia="Arial" w:hAnsi="Sylfaen" w:cs="Arial"/>
                <w:b/>
                <w:i/>
                <w:sz w:val="18"/>
                <w:szCs w:val="18"/>
                <w:lang w:val="ka-GE"/>
              </w:rPr>
              <w:t>6.4 დასრულებულ სამუშაოების შესახებ საერთო ანგარიშის მომზადება</w:t>
            </w:r>
          </w:p>
        </w:tc>
        <w:tc>
          <w:tcPr>
            <w:tcW w:w="2477" w:type="dxa"/>
          </w:tcPr>
          <w:p w14:paraId="525BFE35" w14:textId="77777777" w:rsidR="005D77AA" w:rsidRPr="00C416BB" w:rsidRDefault="005D77AA" w:rsidP="00B04235">
            <w:pPr>
              <w:spacing w:after="0" w:line="240" w:lineRule="auto"/>
              <w:jc w:val="both"/>
              <w:rPr>
                <w:rFonts w:ascii="Sylfaen" w:eastAsia="Arial" w:hAnsi="Sylfaen" w:cstheme="minorHAnsi"/>
                <w:bCs/>
                <w:sz w:val="20"/>
                <w:szCs w:val="20"/>
                <w:lang w:val="ka-GE"/>
              </w:rPr>
            </w:pPr>
          </w:p>
        </w:tc>
        <w:tc>
          <w:tcPr>
            <w:tcW w:w="2268" w:type="dxa"/>
          </w:tcPr>
          <w:p w14:paraId="2E340F4C" w14:textId="396B75DB"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10" w:type="dxa"/>
          </w:tcPr>
          <w:p w14:paraId="1E3B9A7F" w14:textId="32C7E365"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551" w:type="dxa"/>
          </w:tcPr>
          <w:p w14:paraId="6FA2C357" w14:textId="57FD7D97" w:rsidR="005D77AA" w:rsidRPr="00C416BB" w:rsidRDefault="005D77AA" w:rsidP="00B04235">
            <w:pPr>
              <w:spacing w:after="0" w:line="240" w:lineRule="auto"/>
              <w:jc w:val="center"/>
              <w:rPr>
                <w:rFonts w:ascii="Sylfaen" w:eastAsia="Arial" w:hAnsi="Sylfaen" w:cstheme="minorHAnsi"/>
                <w:bCs/>
                <w:sz w:val="20"/>
                <w:szCs w:val="20"/>
                <w:lang w:val="ka-GE"/>
              </w:rPr>
            </w:pPr>
          </w:p>
        </w:tc>
        <w:tc>
          <w:tcPr>
            <w:tcW w:w="2441" w:type="dxa"/>
          </w:tcPr>
          <w:p w14:paraId="522CCC34" w14:textId="571C6160" w:rsidR="005D77AA" w:rsidRPr="00C416BB" w:rsidRDefault="005D77AA" w:rsidP="00B04235">
            <w:pPr>
              <w:spacing w:after="0" w:line="240" w:lineRule="auto"/>
              <w:jc w:val="center"/>
              <w:rPr>
                <w:rFonts w:ascii="Sylfaen" w:eastAsia="Arial" w:hAnsi="Sylfaen" w:cstheme="minorHAnsi"/>
                <w:bCs/>
                <w:sz w:val="20"/>
                <w:szCs w:val="20"/>
                <w:lang w:val="ka-GE"/>
              </w:rPr>
            </w:pPr>
            <w:r>
              <w:rPr>
                <w:rFonts w:ascii="Sylfaen" w:eastAsia="Arial" w:hAnsi="Sylfaen" w:cstheme="minorHAnsi"/>
                <w:bCs/>
                <w:sz w:val="20"/>
                <w:szCs w:val="20"/>
                <w:lang w:val="en-US"/>
              </w:rPr>
              <w:t>X</w:t>
            </w:r>
          </w:p>
        </w:tc>
      </w:tr>
    </w:tbl>
    <w:tbl>
      <w:tblPr>
        <w:tblStyle w:val="TableGrid"/>
        <w:tblW w:w="0" w:type="auto"/>
        <w:tblInd w:w="-19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81"/>
        <w:gridCol w:w="2410"/>
        <w:gridCol w:w="2268"/>
        <w:gridCol w:w="2410"/>
        <w:gridCol w:w="2410"/>
        <w:gridCol w:w="2551"/>
      </w:tblGrid>
      <w:tr w:rsidR="00AE0DAB" w:rsidRPr="00C416BB" w14:paraId="5ABFA7BF" w14:textId="77777777" w:rsidTr="00AE0DAB">
        <w:tc>
          <w:tcPr>
            <w:tcW w:w="1881" w:type="dxa"/>
            <w:shd w:val="clear" w:color="auto" w:fill="00B0F0"/>
          </w:tcPr>
          <w:p w14:paraId="7A2CA53D" w14:textId="77777777" w:rsidR="00AE0DAB" w:rsidRPr="00C416BB" w:rsidRDefault="00AE0DAB" w:rsidP="00C35F5B">
            <w:pPr>
              <w:jc w:val="both"/>
              <w:rPr>
                <w:rFonts w:ascii="Sylfaen" w:eastAsia="Arial" w:hAnsi="Sylfaen" w:cs="Arial"/>
                <w:b/>
                <w:bCs/>
                <w:sz w:val="20"/>
                <w:szCs w:val="20"/>
                <w:lang w:val="ka-GE"/>
              </w:rPr>
            </w:pPr>
            <w:r w:rsidRPr="00C416BB">
              <w:rPr>
                <w:rFonts w:ascii="Sylfaen" w:eastAsia="Arial" w:hAnsi="Sylfaen" w:cs="Arial"/>
                <w:b/>
                <w:bCs/>
                <w:sz w:val="20"/>
                <w:szCs w:val="20"/>
                <w:lang w:val="ka-GE"/>
              </w:rPr>
              <w:t>სულ</w:t>
            </w:r>
          </w:p>
        </w:tc>
        <w:tc>
          <w:tcPr>
            <w:tcW w:w="2410" w:type="dxa"/>
            <w:shd w:val="clear" w:color="auto" w:fill="00B0F0"/>
          </w:tcPr>
          <w:p w14:paraId="402A725D" w14:textId="77777777" w:rsidR="00AE0DAB" w:rsidRPr="00C416BB" w:rsidRDefault="00AE0DAB" w:rsidP="00C35F5B">
            <w:pPr>
              <w:jc w:val="both"/>
              <w:rPr>
                <w:rFonts w:ascii="Sylfaen" w:eastAsia="Arial" w:hAnsi="Sylfaen" w:cstheme="minorHAnsi"/>
                <w:bCs/>
                <w:sz w:val="20"/>
                <w:szCs w:val="20"/>
                <w:lang w:val="ka-GE"/>
              </w:rPr>
            </w:pPr>
          </w:p>
        </w:tc>
        <w:tc>
          <w:tcPr>
            <w:tcW w:w="2268" w:type="dxa"/>
            <w:shd w:val="clear" w:color="auto" w:fill="00B0F0"/>
          </w:tcPr>
          <w:p w14:paraId="4F8F91F1" w14:textId="77777777" w:rsidR="00AE0DAB" w:rsidRPr="00C416BB" w:rsidRDefault="00AE0DAB" w:rsidP="00C35F5B">
            <w:pPr>
              <w:jc w:val="both"/>
              <w:rPr>
                <w:rFonts w:ascii="Sylfaen" w:eastAsia="Arial" w:hAnsi="Sylfaen" w:cstheme="minorHAnsi"/>
                <w:bCs/>
                <w:sz w:val="20"/>
                <w:szCs w:val="20"/>
                <w:lang w:val="ka-GE"/>
              </w:rPr>
            </w:pPr>
          </w:p>
        </w:tc>
        <w:tc>
          <w:tcPr>
            <w:tcW w:w="2410" w:type="dxa"/>
            <w:shd w:val="clear" w:color="auto" w:fill="00B0F0"/>
          </w:tcPr>
          <w:p w14:paraId="51DEBBFE" w14:textId="77777777" w:rsidR="00AE0DAB" w:rsidRPr="00C416BB" w:rsidRDefault="00AE0DAB" w:rsidP="00C35F5B">
            <w:pPr>
              <w:jc w:val="both"/>
              <w:rPr>
                <w:rFonts w:ascii="Sylfaen" w:eastAsia="Arial" w:hAnsi="Sylfaen" w:cstheme="minorHAnsi"/>
                <w:bCs/>
                <w:sz w:val="20"/>
                <w:szCs w:val="20"/>
                <w:lang w:val="ka-GE"/>
              </w:rPr>
            </w:pPr>
          </w:p>
        </w:tc>
        <w:tc>
          <w:tcPr>
            <w:tcW w:w="2410" w:type="dxa"/>
            <w:shd w:val="clear" w:color="auto" w:fill="00B0F0"/>
          </w:tcPr>
          <w:p w14:paraId="68DED943" w14:textId="77777777" w:rsidR="00AE0DAB" w:rsidRPr="00C416BB" w:rsidRDefault="00AE0DAB" w:rsidP="00C35F5B">
            <w:pPr>
              <w:jc w:val="both"/>
              <w:rPr>
                <w:rFonts w:ascii="Sylfaen" w:eastAsia="Arial" w:hAnsi="Sylfaen" w:cstheme="minorHAnsi"/>
                <w:bCs/>
                <w:sz w:val="20"/>
                <w:szCs w:val="20"/>
                <w:lang w:val="ka-GE"/>
              </w:rPr>
            </w:pPr>
          </w:p>
        </w:tc>
        <w:tc>
          <w:tcPr>
            <w:tcW w:w="2551" w:type="dxa"/>
            <w:shd w:val="clear" w:color="auto" w:fill="00B0F0"/>
          </w:tcPr>
          <w:p w14:paraId="4841BEF3" w14:textId="77777777" w:rsidR="00AE0DAB" w:rsidRPr="00C416BB" w:rsidRDefault="00AE0DAB" w:rsidP="00C35F5B">
            <w:pPr>
              <w:jc w:val="both"/>
              <w:rPr>
                <w:rFonts w:ascii="Sylfaen" w:eastAsia="Arial" w:hAnsi="Sylfaen" w:cstheme="minorHAnsi"/>
                <w:bCs/>
                <w:sz w:val="20"/>
                <w:szCs w:val="20"/>
                <w:lang w:val="ka-GE"/>
              </w:rPr>
            </w:pPr>
          </w:p>
        </w:tc>
      </w:tr>
    </w:tbl>
    <w:p w14:paraId="0593267A" w14:textId="77777777" w:rsidR="00C35F5B" w:rsidRPr="00C416BB" w:rsidRDefault="00C35F5B" w:rsidP="00C35F5B">
      <w:pPr>
        <w:spacing w:after="0" w:line="240" w:lineRule="auto"/>
        <w:jc w:val="both"/>
        <w:rPr>
          <w:rFonts w:ascii="Sylfaen" w:hAnsi="Sylfaen" w:cs="Arial"/>
          <w:sz w:val="20"/>
          <w:szCs w:val="20"/>
          <w:lang w:val="ka-GE"/>
        </w:rPr>
        <w:sectPr w:rsidR="00C35F5B" w:rsidRPr="00C416BB" w:rsidSect="00FA5E3B">
          <w:pgSz w:w="16838" w:h="11906" w:orient="landscape"/>
          <w:pgMar w:top="709" w:right="1440" w:bottom="1440" w:left="1440" w:header="708" w:footer="708" w:gutter="0"/>
          <w:cols w:space="708"/>
          <w:docGrid w:linePitch="360"/>
        </w:sectPr>
      </w:pPr>
    </w:p>
    <w:p w14:paraId="0F5A1198" w14:textId="140F67B0" w:rsidR="002D37EF" w:rsidRPr="00C416BB" w:rsidRDefault="002D37EF" w:rsidP="00907C4F">
      <w:pPr>
        <w:spacing w:after="0" w:line="240" w:lineRule="auto"/>
        <w:rPr>
          <w:lang w:val="ka-GE"/>
        </w:rPr>
      </w:pPr>
    </w:p>
    <w:sectPr w:rsidR="002D37EF" w:rsidRPr="00C416BB" w:rsidSect="002D37E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63246" w14:textId="77777777" w:rsidR="00F4593C" w:rsidRDefault="00F4593C" w:rsidP="00355337">
      <w:pPr>
        <w:spacing w:after="0" w:line="240" w:lineRule="auto"/>
      </w:pPr>
      <w:r>
        <w:separator/>
      </w:r>
    </w:p>
  </w:endnote>
  <w:endnote w:type="continuationSeparator" w:id="0">
    <w:p w14:paraId="7AA20CFA" w14:textId="77777777" w:rsidR="00F4593C" w:rsidRDefault="00F4593C" w:rsidP="003553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font>
  <w:font w:name="Mangal">
    <w:panose1 w:val="00000400000000000000"/>
    <w:charset w:val="00"/>
    <w:family w:val="auto"/>
    <w:pitch w:val="variable"/>
    <w:sig w:usb0="00008003" w:usb1="00000000" w:usb2="00000000" w:usb3="00000000" w:csb0="00000001"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Times New Roman"/>
    <w:charset w:val="00"/>
    <w:family w:val="auto"/>
    <w:pitch w:val="variable"/>
    <w:sig w:usb0="800000AF" w:usb1="1001ECE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886818" w14:textId="77777777" w:rsidR="00F4593C" w:rsidRDefault="00F4593C" w:rsidP="00355337">
      <w:pPr>
        <w:spacing w:after="0" w:line="240" w:lineRule="auto"/>
      </w:pPr>
      <w:r>
        <w:separator/>
      </w:r>
    </w:p>
  </w:footnote>
  <w:footnote w:type="continuationSeparator" w:id="0">
    <w:p w14:paraId="26CCE9F0" w14:textId="77777777" w:rsidR="00F4593C" w:rsidRDefault="00F4593C" w:rsidP="003553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A7895D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6DF4B7B"/>
    <w:multiLevelType w:val="multilevel"/>
    <w:tmpl w:val="E3AA8A58"/>
    <w:styleLink w:val="WWNum1"/>
    <w:lvl w:ilvl="0">
      <w:numFmt w:val="bullet"/>
      <w:lvlText w:val="·"/>
      <w:lvlJc w:val="left"/>
      <w:pPr>
        <w:ind w:left="720" w:hanging="360"/>
      </w:pPr>
      <w:rPr>
        <w:rFonts w:ascii="Symbol" w:hAnsi="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0E231717"/>
    <w:multiLevelType w:val="hybridMultilevel"/>
    <w:tmpl w:val="7A905788"/>
    <w:lvl w:ilvl="0" w:tplc="40FC62D4">
      <w:start w:val="1"/>
      <w:numFmt w:val="decimal"/>
      <w:lvlText w:val="%1."/>
      <w:lvlJc w:val="left"/>
      <w:pPr>
        <w:ind w:left="720" w:hanging="360"/>
      </w:pPr>
      <w:rPr>
        <w:rFonts w:hint="default"/>
      </w:rPr>
    </w:lvl>
    <w:lvl w:ilvl="1" w:tplc="F4FADF9C" w:tentative="1">
      <w:start w:val="1"/>
      <w:numFmt w:val="lowerLetter"/>
      <w:lvlText w:val="%2."/>
      <w:lvlJc w:val="left"/>
      <w:pPr>
        <w:ind w:left="1440" w:hanging="360"/>
      </w:pPr>
    </w:lvl>
    <w:lvl w:ilvl="2" w:tplc="1B74B35A" w:tentative="1">
      <w:start w:val="1"/>
      <w:numFmt w:val="lowerRoman"/>
      <w:lvlText w:val="%3."/>
      <w:lvlJc w:val="right"/>
      <w:pPr>
        <w:ind w:left="2160" w:hanging="180"/>
      </w:pPr>
    </w:lvl>
    <w:lvl w:ilvl="3" w:tplc="0E8C71EA" w:tentative="1">
      <w:start w:val="1"/>
      <w:numFmt w:val="decimal"/>
      <w:lvlText w:val="%4."/>
      <w:lvlJc w:val="left"/>
      <w:pPr>
        <w:ind w:left="2880" w:hanging="360"/>
      </w:pPr>
    </w:lvl>
    <w:lvl w:ilvl="4" w:tplc="AE324F12" w:tentative="1">
      <w:start w:val="1"/>
      <w:numFmt w:val="lowerLetter"/>
      <w:lvlText w:val="%5."/>
      <w:lvlJc w:val="left"/>
      <w:pPr>
        <w:ind w:left="3600" w:hanging="360"/>
      </w:pPr>
    </w:lvl>
    <w:lvl w:ilvl="5" w:tplc="D690102E" w:tentative="1">
      <w:start w:val="1"/>
      <w:numFmt w:val="lowerRoman"/>
      <w:lvlText w:val="%6."/>
      <w:lvlJc w:val="right"/>
      <w:pPr>
        <w:ind w:left="4320" w:hanging="180"/>
      </w:pPr>
    </w:lvl>
    <w:lvl w:ilvl="6" w:tplc="2296450A" w:tentative="1">
      <w:start w:val="1"/>
      <w:numFmt w:val="decimal"/>
      <w:lvlText w:val="%7."/>
      <w:lvlJc w:val="left"/>
      <w:pPr>
        <w:ind w:left="5040" w:hanging="360"/>
      </w:pPr>
    </w:lvl>
    <w:lvl w:ilvl="7" w:tplc="F9F0FBA8" w:tentative="1">
      <w:start w:val="1"/>
      <w:numFmt w:val="lowerLetter"/>
      <w:lvlText w:val="%8."/>
      <w:lvlJc w:val="left"/>
      <w:pPr>
        <w:ind w:left="5760" w:hanging="360"/>
      </w:pPr>
    </w:lvl>
    <w:lvl w:ilvl="8" w:tplc="FFC48D96" w:tentative="1">
      <w:start w:val="1"/>
      <w:numFmt w:val="lowerRoman"/>
      <w:lvlText w:val="%9."/>
      <w:lvlJc w:val="right"/>
      <w:pPr>
        <w:ind w:left="6480" w:hanging="180"/>
      </w:pPr>
    </w:lvl>
  </w:abstractNum>
  <w:abstractNum w:abstractNumId="3" w15:restartNumberingAfterBreak="0">
    <w:nsid w:val="160C0A5F"/>
    <w:multiLevelType w:val="hybridMultilevel"/>
    <w:tmpl w:val="0BEA91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A892A06"/>
    <w:multiLevelType w:val="hybridMultilevel"/>
    <w:tmpl w:val="DB2837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2B03D9"/>
    <w:multiLevelType w:val="hybridMultilevel"/>
    <w:tmpl w:val="B8CC1A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24046093"/>
    <w:multiLevelType w:val="hybridMultilevel"/>
    <w:tmpl w:val="4B9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E77EDD"/>
    <w:multiLevelType w:val="hybridMultilevel"/>
    <w:tmpl w:val="545CB19C"/>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8" w15:restartNumberingAfterBreak="0">
    <w:nsid w:val="3C565D0C"/>
    <w:multiLevelType w:val="hybridMultilevel"/>
    <w:tmpl w:val="8E4CA6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05F4207"/>
    <w:multiLevelType w:val="hybridMultilevel"/>
    <w:tmpl w:val="74EE43C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41B56FD0"/>
    <w:multiLevelType w:val="hybridMultilevel"/>
    <w:tmpl w:val="A672D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5545D5"/>
    <w:multiLevelType w:val="hybridMultilevel"/>
    <w:tmpl w:val="64F688BA"/>
    <w:lvl w:ilvl="0" w:tplc="04090005">
      <w:start w:val="1"/>
      <w:numFmt w:val="bullet"/>
      <w:lvlText w:val=""/>
      <w:lvlJc w:val="left"/>
      <w:pPr>
        <w:ind w:left="765" w:hanging="360"/>
      </w:pPr>
      <w:rPr>
        <w:rFonts w:ascii="Wingdings" w:hAnsi="Wingdings" w:hint="default"/>
      </w:rPr>
    </w:lvl>
    <w:lvl w:ilvl="1" w:tplc="04090003">
      <w:start w:val="1"/>
      <w:numFmt w:val="bullet"/>
      <w:lvlText w:val="o"/>
      <w:lvlJc w:val="left"/>
      <w:pPr>
        <w:ind w:left="1485" w:hanging="360"/>
      </w:pPr>
      <w:rPr>
        <w:rFonts w:ascii="Courier New" w:hAnsi="Courier New" w:cs="Courier New" w:hint="default"/>
      </w:rPr>
    </w:lvl>
    <w:lvl w:ilvl="2" w:tplc="04090005">
      <w:start w:val="1"/>
      <w:numFmt w:val="bullet"/>
      <w:lvlText w:val=""/>
      <w:lvlJc w:val="left"/>
      <w:pPr>
        <w:ind w:left="2205" w:hanging="360"/>
      </w:pPr>
      <w:rPr>
        <w:rFonts w:ascii="Wingdings" w:hAnsi="Wingdings" w:hint="default"/>
      </w:rPr>
    </w:lvl>
    <w:lvl w:ilvl="3" w:tplc="04090001">
      <w:start w:val="1"/>
      <w:numFmt w:val="bullet"/>
      <w:lvlText w:val=""/>
      <w:lvlJc w:val="left"/>
      <w:pPr>
        <w:ind w:left="2925" w:hanging="360"/>
      </w:pPr>
      <w:rPr>
        <w:rFonts w:ascii="Symbol" w:hAnsi="Symbol" w:hint="default"/>
      </w:rPr>
    </w:lvl>
    <w:lvl w:ilvl="4" w:tplc="04090003">
      <w:start w:val="1"/>
      <w:numFmt w:val="bullet"/>
      <w:lvlText w:val="o"/>
      <w:lvlJc w:val="left"/>
      <w:pPr>
        <w:ind w:left="3645" w:hanging="360"/>
      </w:pPr>
      <w:rPr>
        <w:rFonts w:ascii="Courier New" w:hAnsi="Courier New" w:cs="Courier New" w:hint="default"/>
      </w:rPr>
    </w:lvl>
    <w:lvl w:ilvl="5" w:tplc="04090005">
      <w:start w:val="1"/>
      <w:numFmt w:val="bullet"/>
      <w:lvlText w:val=""/>
      <w:lvlJc w:val="left"/>
      <w:pPr>
        <w:ind w:left="4365" w:hanging="360"/>
      </w:pPr>
      <w:rPr>
        <w:rFonts w:ascii="Wingdings" w:hAnsi="Wingdings" w:hint="default"/>
      </w:rPr>
    </w:lvl>
    <w:lvl w:ilvl="6" w:tplc="04090001">
      <w:start w:val="1"/>
      <w:numFmt w:val="bullet"/>
      <w:lvlText w:val=""/>
      <w:lvlJc w:val="left"/>
      <w:pPr>
        <w:ind w:left="5085" w:hanging="360"/>
      </w:pPr>
      <w:rPr>
        <w:rFonts w:ascii="Symbol" w:hAnsi="Symbol" w:hint="default"/>
      </w:rPr>
    </w:lvl>
    <w:lvl w:ilvl="7" w:tplc="04090003">
      <w:start w:val="1"/>
      <w:numFmt w:val="bullet"/>
      <w:lvlText w:val="o"/>
      <w:lvlJc w:val="left"/>
      <w:pPr>
        <w:ind w:left="5805" w:hanging="360"/>
      </w:pPr>
      <w:rPr>
        <w:rFonts w:ascii="Courier New" w:hAnsi="Courier New" w:cs="Courier New" w:hint="default"/>
      </w:rPr>
    </w:lvl>
    <w:lvl w:ilvl="8" w:tplc="04090005">
      <w:start w:val="1"/>
      <w:numFmt w:val="bullet"/>
      <w:lvlText w:val=""/>
      <w:lvlJc w:val="left"/>
      <w:pPr>
        <w:ind w:left="6525" w:hanging="360"/>
      </w:pPr>
      <w:rPr>
        <w:rFonts w:ascii="Wingdings" w:hAnsi="Wingdings" w:hint="default"/>
      </w:rPr>
    </w:lvl>
  </w:abstractNum>
  <w:abstractNum w:abstractNumId="12" w15:restartNumberingAfterBreak="0">
    <w:nsid w:val="44913F65"/>
    <w:multiLevelType w:val="hybridMultilevel"/>
    <w:tmpl w:val="A2ECE0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B354BB1"/>
    <w:multiLevelType w:val="hybridMultilevel"/>
    <w:tmpl w:val="EB4EA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97910F9"/>
    <w:multiLevelType w:val="hybridMultilevel"/>
    <w:tmpl w:val="3EEE9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AE101E8"/>
    <w:multiLevelType w:val="hybridMultilevel"/>
    <w:tmpl w:val="7F4620D4"/>
    <w:styleLink w:val="WWNum111"/>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0C766A"/>
    <w:multiLevelType w:val="hybridMultilevel"/>
    <w:tmpl w:val="876A685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7" w15:restartNumberingAfterBreak="0">
    <w:nsid w:val="70937B97"/>
    <w:multiLevelType w:val="hybridMultilevel"/>
    <w:tmpl w:val="62942372"/>
    <w:styleLink w:val="WWNum11"/>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75190EA4"/>
    <w:multiLevelType w:val="hybridMultilevel"/>
    <w:tmpl w:val="C6D69604"/>
    <w:lvl w:ilvl="0" w:tplc="04090001">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797C64C7"/>
    <w:multiLevelType w:val="hybridMultilevel"/>
    <w:tmpl w:val="EAFC80BC"/>
    <w:lvl w:ilvl="0" w:tplc="08C847AC">
      <w:numFmt w:val="bullet"/>
      <w:lvlText w:val="-"/>
      <w:lvlJc w:val="left"/>
      <w:pPr>
        <w:ind w:left="720" w:hanging="360"/>
      </w:pPr>
      <w:rPr>
        <w:rFonts w:ascii="Sylfaen" w:eastAsiaTheme="minorHAnsi" w:hAnsi="Sylfaen"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E350999"/>
    <w:multiLevelType w:val="multilevel"/>
    <w:tmpl w:val="B1CC7678"/>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0"/>
  </w:num>
  <w:num w:numId="2">
    <w:abstractNumId w:val="2"/>
  </w:num>
  <w:num w:numId="3">
    <w:abstractNumId w:val="1"/>
  </w:num>
  <w:num w:numId="4">
    <w:abstractNumId w:val="17"/>
  </w:num>
  <w:num w:numId="5">
    <w:abstractNumId w:val="15"/>
  </w:num>
  <w:num w:numId="6">
    <w:abstractNumId w:val="0"/>
  </w:num>
  <w:num w:numId="7">
    <w:abstractNumId w:val="18"/>
  </w:num>
  <w:num w:numId="8">
    <w:abstractNumId w:val="3"/>
  </w:num>
  <w:num w:numId="9">
    <w:abstractNumId w:val="12"/>
  </w:num>
  <w:num w:numId="10">
    <w:abstractNumId w:val="10"/>
  </w:num>
  <w:num w:numId="11">
    <w:abstractNumId w:val="14"/>
  </w:num>
  <w:num w:numId="12">
    <w:abstractNumId w:val="14"/>
  </w:num>
  <w:num w:numId="1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4"/>
  </w:num>
  <w:num w:numId="16">
    <w:abstractNumId w:val="5"/>
  </w:num>
  <w:num w:numId="17">
    <w:abstractNumId w:val="8"/>
  </w:num>
  <w:num w:numId="18">
    <w:abstractNumId w:val="9"/>
  </w:num>
  <w:num w:numId="19">
    <w:abstractNumId w:val="11"/>
  </w:num>
  <w:num w:numId="20">
    <w:abstractNumId w:val="7"/>
  </w:num>
  <w:num w:numId="21">
    <w:abstractNumId w:val="19"/>
  </w:num>
  <w:num w:numId="22">
    <w:abstractNumId w:val="16"/>
  </w:num>
  <w:num w:numId="2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E3D"/>
    <w:rsid w:val="000009A4"/>
    <w:rsid w:val="00000BC9"/>
    <w:rsid w:val="00013982"/>
    <w:rsid w:val="00016D71"/>
    <w:rsid w:val="000176E7"/>
    <w:rsid w:val="00024DA6"/>
    <w:rsid w:val="000306AB"/>
    <w:rsid w:val="00031C7E"/>
    <w:rsid w:val="00033DBE"/>
    <w:rsid w:val="00037FA5"/>
    <w:rsid w:val="00042EF5"/>
    <w:rsid w:val="00043D54"/>
    <w:rsid w:val="0004471F"/>
    <w:rsid w:val="00050E5D"/>
    <w:rsid w:val="00051040"/>
    <w:rsid w:val="000604FE"/>
    <w:rsid w:val="00064C07"/>
    <w:rsid w:val="000664B1"/>
    <w:rsid w:val="000667E2"/>
    <w:rsid w:val="000705DF"/>
    <w:rsid w:val="000710B1"/>
    <w:rsid w:val="000811F4"/>
    <w:rsid w:val="00081B76"/>
    <w:rsid w:val="00086FE9"/>
    <w:rsid w:val="000933CE"/>
    <w:rsid w:val="00094061"/>
    <w:rsid w:val="000A03A6"/>
    <w:rsid w:val="000A1203"/>
    <w:rsid w:val="000A25F8"/>
    <w:rsid w:val="000A2A7D"/>
    <w:rsid w:val="000A342E"/>
    <w:rsid w:val="000A53CA"/>
    <w:rsid w:val="000B5D39"/>
    <w:rsid w:val="000B7A4C"/>
    <w:rsid w:val="000C0C48"/>
    <w:rsid w:val="000C7195"/>
    <w:rsid w:val="000D3373"/>
    <w:rsid w:val="000D49AE"/>
    <w:rsid w:val="000D4B09"/>
    <w:rsid w:val="000D5500"/>
    <w:rsid w:val="000D6D92"/>
    <w:rsid w:val="000D7430"/>
    <w:rsid w:val="000E358E"/>
    <w:rsid w:val="000F1789"/>
    <w:rsid w:val="000F19B5"/>
    <w:rsid w:val="000F7D8D"/>
    <w:rsid w:val="00101A56"/>
    <w:rsid w:val="00102453"/>
    <w:rsid w:val="0010247C"/>
    <w:rsid w:val="001259AD"/>
    <w:rsid w:val="00126872"/>
    <w:rsid w:val="0013471E"/>
    <w:rsid w:val="00134B04"/>
    <w:rsid w:val="001355A7"/>
    <w:rsid w:val="0013695D"/>
    <w:rsid w:val="00136CD3"/>
    <w:rsid w:val="001442BB"/>
    <w:rsid w:val="00144B48"/>
    <w:rsid w:val="00144BCB"/>
    <w:rsid w:val="001473C5"/>
    <w:rsid w:val="00150969"/>
    <w:rsid w:val="00151049"/>
    <w:rsid w:val="00151C87"/>
    <w:rsid w:val="00153623"/>
    <w:rsid w:val="0015397D"/>
    <w:rsid w:val="00155D0A"/>
    <w:rsid w:val="00155FA0"/>
    <w:rsid w:val="00161400"/>
    <w:rsid w:val="001617EA"/>
    <w:rsid w:val="00166A94"/>
    <w:rsid w:val="0017378D"/>
    <w:rsid w:val="00173FAD"/>
    <w:rsid w:val="001761E0"/>
    <w:rsid w:val="0017632B"/>
    <w:rsid w:val="00180ED2"/>
    <w:rsid w:val="001811DD"/>
    <w:rsid w:val="0018143B"/>
    <w:rsid w:val="00182065"/>
    <w:rsid w:val="00183A5A"/>
    <w:rsid w:val="001904B5"/>
    <w:rsid w:val="00190A06"/>
    <w:rsid w:val="00193544"/>
    <w:rsid w:val="00193B1B"/>
    <w:rsid w:val="00193CB6"/>
    <w:rsid w:val="001948BA"/>
    <w:rsid w:val="001A0CC1"/>
    <w:rsid w:val="001A4970"/>
    <w:rsid w:val="001A4C4C"/>
    <w:rsid w:val="001A4D47"/>
    <w:rsid w:val="001A6CC1"/>
    <w:rsid w:val="001B2AB3"/>
    <w:rsid w:val="001B5989"/>
    <w:rsid w:val="001C5D95"/>
    <w:rsid w:val="001D078B"/>
    <w:rsid w:val="001D5D32"/>
    <w:rsid w:val="001D624B"/>
    <w:rsid w:val="001E1E22"/>
    <w:rsid w:val="001E2D67"/>
    <w:rsid w:val="001E5D12"/>
    <w:rsid w:val="001E6EBA"/>
    <w:rsid w:val="001E755F"/>
    <w:rsid w:val="001E7567"/>
    <w:rsid w:val="001F50CB"/>
    <w:rsid w:val="001F6338"/>
    <w:rsid w:val="001F6F1A"/>
    <w:rsid w:val="00205257"/>
    <w:rsid w:val="00205443"/>
    <w:rsid w:val="00206647"/>
    <w:rsid w:val="00211324"/>
    <w:rsid w:val="00213A26"/>
    <w:rsid w:val="002178A3"/>
    <w:rsid w:val="002251FA"/>
    <w:rsid w:val="0022551E"/>
    <w:rsid w:val="0022726D"/>
    <w:rsid w:val="00232E7E"/>
    <w:rsid w:val="00234899"/>
    <w:rsid w:val="0023545D"/>
    <w:rsid w:val="0023583A"/>
    <w:rsid w:val="00237499"/>
    <w:rsid w:val="0023773D"/>
    <w:rsid w:val="00241534"/>
    <w:rsid w:val="00241760"/>
    <w:rsid w:val="00243B47"/>
    <w:rsid w:val="002541EE"/>
    <w:rsid w:val="002558FF"/>
    <w:rsid w:val="00260AEB"/>
    <w:rsid w:val="002616AA"/>
    <w:rsid w:val="00262ABB"/>
    <w:rsid w:val="0026362A"/>
    <w:rsid w:val="00264117"/>
    <w:rsid w:val="002663D7"/>
    <w:rsid w:val="002749B6"/>
    <w:rsid w:val="0028205B"/>
    <w:rsid w:val="00285D37"/>
    <w:rsid w:val="002860B5"/>
    <w:rsid w:val="002862B3"/>
    <w:rsid w:val="00291037"/>
    <w:rsid w:val="002935D3"/>
    <w:rsid w:val="00293D60"/>
    <w:rsid w:val="00295E86"/>
    <w:rsid w:val="00296CD4"/>
    <w:rsid w:val="002A032E"/>
    <w:rsid w:val="002A03F7"/>
    <w:rsid w:val="002A26E5"/>
    <w:rsid w:val="002A2919"/>
    <w:rsid w:val="002A32D0"/>
    <w:rsid w:val="002A3AF7"/>
    <w:rsid w:val="002A62D8"/>
    <w:rsid w:val="002B49ED"/>
    <w:rsid w:val="002B503A"/>
    <w:rsid w:val="002B6AE9"/>
    <w:rsid w:val="002B6D87"/>
    <w:rsid w:val="002B704D"/>
    <w:rsid w:val="002C0104"/>
    <w:rsid w:val="002C0475"/>
    <w:rsid w:val="002C1232"/>
    <w:rsid w:val="002C32B1"/>
    <w:rsid w:val="002C5DF2"/>
    <w:rsid w:val="002C6924"/>
    <w:rsid w:val="002D1210"/>
    <w:rsid w:val="002D1D7C"/>
    <w:rsid w:val="002D37EF"/>
    <w:rsid w:val="002E2D2E"/>
    <w:rsid w:val="002E4A71"/>
    <w:rsid w:val="002E52CB"/>
    <w:rsid w:val="002E57CC"/>
    <w:rsid w:val="002E5918"/>
    <w:rsid w:val="002F28B0"/>
    <w:rsid w:val="002F4721"/>
    <w:rsid w:val="002F48C7"/>
    <w:rsid w:val="002F4F1E"/>
    <w:rsid w:val="002F5357"/>
    <w:rsid w:val="002F7082"/>
    <w:rsid w:val="003026D4"/>
    <w:rsid w:val="003040E3"/>
    <w:rsid w:val="003041DF"/>
    <w:rsid w:val="00307A14"/>
    <w:rsid w:val="00314CAA"/>
    <w:rsid w:val="00336275"/>
    <w:rsid w:val="00337898"/>
    <w:rsid w:val="0034188A"/>
    <w:rsid w:val="00342B50"/>
    <w:rsid w:val="00344017"/>
    <w:rsid w:val="00350D69"/>
    <w:rsid w:val="00350DC8"/>
    <w:rsid w:val="00350F31"/>
    <w:rsid w:val="00351EB8"/>
    <w:rsid w:val="00351EFA"/>
    <w:rsid w:val="00353957"/>
    <w:rsid w:val="00355337"/>
    <w:rsid w:val="00366ECC"/>
    <w:rsid w:val="0036775D"/>
    <w:rsid w:val="00373EEC"/>
    <w:rsid w:val="0037477E"/>
    <w:rsid w:val="003801A1"/>
    <w:rsid w:val="00381ABD"/>
    <w:rsid w:val="00382328"/>
    <w:rsid w:val="003831A1"/>
    <w:rsid w:val="003847AB"/>
    <w:rsid w:val="0038596A"/>
    <w:rsid w:val="0038694A"/>
    <w:rsid w:val="00394D4F"/>
    <w:rsid w:val="003956B5"/>
    <w:rsid w:val="00397E93"/>
    <w:rsid w:val="003A1D28"/>
    <w:rsid w:val="003A207E"/>
    <w:rsid w:val="003A2CF0"/>
    <w:rsid w:val="003A7AED"/>
    <w:rsid w:val="003C21BC"/>
    <w:rsid w:val="003D25AD"/>
    <w:rsid w:val="003D51F7"/>
    <w:rsid w:val="003D6B1E"/>
    <w:rsid w:val="003E1103"/>
    <w:rsid w:val="003E2350"/>
    <w:rsid w:val="003E56AC"/>
    <w:rsid w:val="003E5C72"/>
    <w:rsid w:val="003F07D0"/>
    <w:rsid w:val="003F1D3B"/>
    <w:rsid w:val="003F78B1"/>
    <w:rsid w:val="004027E5"/>
    <w:rsid w:val="004048F2"/>
    <w:rsid w:val="00404A65"/>
    <w:rsid w:val="004051A5"/>
    <w:rsid w:val="00406200"/>
    <w:rsid w:val="00407A27"/>
    <w:rsid w:val="00413E10"/>
    <w:rsid w:val="00424D01"/>
    <w:rsid w:val="004257BF"/>
    <w:rsid w:val="004300F3"/>
    <w:rsid w:val="004307A9"/>
    <w:rsid w:val="004312F2"/>
    <w:rsid w:val="004314A6"/>
    <w:rsid w:val="00434F33"/>
    <w:rsid w:val="00437076"/>
    <w:rsid w:val="00450D4C"/>
    <w:rsid w:val="004519D7"/>
    <w:rsid w:val="004539E9"/>
    <w:rsid w:val="00454360"/>
    <w:rsid w:val="004566F8"/>
    <w:rsid w:val="0046153E"/>
    <w:rsid w:val="00471C54"/>
    <w:rsid w:val="00473054"/>
    <w:rsid w:val="00475203"/>
    <w:rsid w:val="00477539"/>
    <w:rsid w:val="004818AB"/>
    <w:rsid w:val="00482344"/>
    <w:rsid w:val="00484DD5"/>
    <w:rsid w:val="00490013"/>
    <w:rsid w:val="0049029B"/>
    <w:rsid w:val="00492D21"/>
    <w:rsid w:val="00493C82"/>
    <w:rsid w:val="0049479D"/>
    <w:rsid w:val="004957F4"/>
    <w:rsid w:val="00496F34"/>
    <w:rsid w:val="00497219"/>
    <w:rsid w:val="004C0179"/>
    <w:rsid w:val="004C225D"/>
    <w:rsid w:val="004C2FB6"/>
    <w:rsid w:val="004C66B4"/>
    <w:rsid w:val="004D162D"/>
    <w:rsid w:val="004D20A4"/>
    <w:rsid w:val="004D35DF"/>
    <w:rsid w:val="004D4AD0"/>
    <w:rsid w:val="004D66BA"/>
    <w:rsid w:val="004D6C74"/>
    <w:rsid w:val="004E4EC1"/>
    <w:rsid w:val="004E5D27"/>
    <w:rsid w:val="004F0D34"/>
    <w:rsid w:val="004F1143"/>
    <w:rsid w:val="004F58BD"/>
    <w:rsid w:val="004F5E20"/>
    <w:rsid w:val="004F7309"/>
    <w:rsid w:val="004F77FB"/>
    <w:rsid w:val="0050194E"/>
    <w:rsid w:val="00503780"/>
    <w:rsid w:val="0050394E"/>
    <w:rsid w:val="00503996"/>
    <w:rsid w:val="00505E46"/>
    <w:rsid w:val="00506436"/>
    <w:rsid w:val="005078B5"/>
    <w:rsid w:val="00512A3E"/>
    <w:rsid w:val="00514DAD"/>
    <w:rsid w:val="00516142"/>
    <w:rsid w:val="005228AA"/>
    <w:rsid w:val="00524160"/>
    <w:rsid w:val="00525A0D"/>
    <w:rsid w:val="00531786"/>
    <w:rsid w:val="00535D88"/>
    <w:rsid w:val="00536166"/>
    <w:rsid w:val="00541E60"/>
    <w:rsid w:val="00542999"/>
    <w:rsid w:val="005429EE"/>
    <w:rsid w:val="00543715"/>
    <w:rsid w:val="005455CF"/>
    <w:rsid w:val="0054633E"/>
    <w:rsid w:val="00546A8B"/>
    <w:rsid w:val="0055029E"/>
    <w:rsid w:val="00557EBF"/>
    <w:rsid w:val="005611A1"/>
    <w:rsid w:val="00563251"/>
    <w:rsid w:val="00563558"/>
    <w:rsid w:val="00565322"/>
    <w:rsid w:val="00565331"/>
    <w:rsid w:val="005659F1"/>
    <w:rsid w:val="005717AF"/>
    <w:rsid w:val="00572C61"/>
    <w:rsid w:val="0057427E"/>
    <w:rsid w:val="005825A9"/>
    <w:rsid w:val="0058410F"/>
    <w:rsid w:val="005857AF"/>
    <w:rsid w:val="00585D25"/>
    <w:rsid w:val="00586435"/>
    <w:rsid w:val="00590DBE"/>
    <w:rsid w:val="00591A5E"/>
    <w:rsid w:val="005920D8"/>
    <w:rsid w:val="00592524"/>
    <w:rsid w:val="005973DA"/>
    <w:rsid w:val="005A249D"/>
    <w:rsid w:val="005A2B29"/>
    <w:rsid w:val="005A331A"/>
    <w:rsid w:val="005A3BA7"/>
    <w:rsid w:val="005A3FF1"/>
    <w:rsid w:val="005A59CD"/>
    <w:rsid w:val="005A5C8D"/>
    <w:rsid w:val="005B7384"/>
    <w:rsid w:val="005C462D"/>
    <w:rsid w:val="005C6828"/>
    <w:rsid w:val="005C7785"/>
    <w:rsid w:val="005C7F18"/>
    <w:rsid w:val="005D2578"/>
    <w:rsid w:val="005D77AA"/>
    <w:rsid w:val="005E132D"/>
    <w:rsid w:val="00603668"/>
    <w:rsid w:val="00604E72"/>
    <w:rsid w:val="00605070"/>
    <w:rsid w:val="00611104"/>
    <w:rsid w:val="006134C1"/>
    <w:rsid w:val="0062142E"/>
    <w:rsid w:val="00623D86"/>
    <w:rsid w:val="00625AE9"/>
    <w:rsid w:val="006307E2"/>
    <w:rsid w:val="006405BD"/>
    <w:rsid w:val="006416CE"/>
    <w:rsid w:val="00643B99"/>
    <w:rsid w:val="0064477B"/>
    <w:rsid w:val="00644F14"/>
    <w:rsid w:val="00645F68"/>
    <w:rsid w:val="00647787"/>
    <w:rsid w:val="00647FC0"/>
    <w:rsid w:val="0065011F"/>
    <w:rsid w:val="00654139"/>
    <w:rsid w:val="0065442A"/>
    <w:rsid w:val="006569C2"/>
    <w:rsid w:val="00667352"/>
    <w:rsid w:val="00672CBB"/>
    <w:rsid w:val="00674B06"/>
    <w:rsid w:val="00674E83"/>
    <w:rsid w:val="00675079"/>
    <w:rsid w:val="00675452"/>
    <w:rsid w:val="00676031"/>
    <w:rsid w:val="00683E82"/>
    <w:rsid w:val="00685C1A"/>
    <w:rsid w:val="006900B4"/>
    <w:rsid w:val="00696E05"/>
    <w:rsid w:val="006A234A"/>
    <w:rsid w:val="006A35F4"/>
    <w:rsid w:val="006A49F2"/>
    <w:rsid w:val="006A7A8C"/>
    <w:rsid w:val="006B0602"/>
    <w:rsid w:val="006B280A"/>
    <w:rsid w:val="006B2844"/>
    <w:rsid w:val="006B3E77"/>
    <w:rsid w:val="006C3217"/>
    <w:rsid w:val="006C450E"/>
    <w:rsid w:val="006C5C5B"/>
    <w:rsid w:val="006C6B95"/>
    <w:rsid w:val="006D5D6D"/>
    <w:rsid w:val="006E275B"/>
    <w:rsid w:val="006E2C37"/>
    <w:rsid w:val="006E3C92"/>
    <w:rsid w:val="006E40E2"/>
    <w:rsid w:val="006F3886"/>
    <w:rsid w:val="006F39E4"/>
    <w:rsid w:val="006F4FCD"/>
    <w:rsid w:val="00700A83"/>
    <w:rsid w:val="00701194"/>
    <w:rsid w:val="007018C0"/>
    <w:rsid w:val="00703782"/>
    <w:rsid w:val="00706B5D"/>
    <w:rsid w:val="007078C7"/>
    <w:rsid w:val="00710E41"/>
    <w:rsid w:val="00710F5B"/>
    <w:rsid w:val="0071187E"/>
    <w:rsid w:val="00713149"/>
    <w:rsid w:val="007149C8"/>
    <w:rsid w:val="00721691"/>
    <w:rsid w:val="0072324C"/>
    <w:rsid w:val="00731EF5"/>
    <w:rsid w:val="00732D02"/>
    <w:rsid w:val="007332A0"/>
    <w:rsid w:val="0074221D"/>
    <w:rsid w:val="00745DA9"/>
    <w:rsid w:val="00747A8D"/>
    <w:rsid w:val="00753BE6"/>
    <w:rsid w:val="0075575B"/>
    <w:rsid w:val="00766D08"/>
    <w:rsid w:val="00770F4C"/>
    <w:rsid w:val="00773FD9"/>
    <w:rsid w:val="007946EC"/>
    <w:rsid w:val="007963BC"/>
    <w:rsid w:val="007A5597"/>
    <w:rsid w:val="007A7D66"/>
    <w:rsid w:val="007B1911"/>
    <w:rsid w:val="007B279B"/>
    <w:rsid w:val="007B55F4"/>
    <w:rsid w:val="007B6281"/>
    <w:rsid w:val="007B62B2"/>
    <w:rsid w:val="007B6EC0"/>
    <w:rsid w:val="007B727F"/>
    <w:rsid w:val="007C1036"/>
    <w:rsid w:val="007C31B2"/>
    <w:rsid w:val="007C73D4"/>
    <w:rsid w:val="007D01D7"/>
    <w:rsid w:val="007D1998"/>
    <w:rsid w:val="007D2C2A"/>
    <w:rsid w:val="007E05AD"/>
    <w:rsid w:val="007E3DDD"/>
    <w:rsid w:val="007F1621"/>
    <w:rsid w:val="007F77E8"/>
    <w:rsid w:val="00817105"/>
    <w:rsid w:val="00817667"/>
    <w:rsid w:val="00822AEB"/>
    <w:rsid w:val="00826096"/>
    <w:rsid w:val="00827607"/>
    <w:rsid w:val="00832EB3"/>
    <w:rsid w:val="0083318A"/>
    <w:rsid w:val="008331D8"/>
    <w:rsid w:val="00833C5A"/>
    <w:rsid w:val="0083537D"/>
    <w:rsid w:val="00836845"/>
    <w:rsid w:val="00837BF3"/>
    <w:rsid w:val="00842AE4"/>
    <w:rsid w:val="008441F2"/>
    <w:rsid w:val="00847BE5"/>
    <w:rsid w:val="00847ECD"/>
    <w:rsid w:val="008502F7"/>
    <w:rsid w:val="00850A17"/>
    <w:rsid w:val="0085188A"/>
    <w:rsid w:val="008530F9"/>
    <w:rsid w:val="0085556E"/>
    <w:rsid w:val="00860B43"/>
    <w:rsid w:val="00862289"/>
    <w:rsid w:val="00865B4B"/>
    <w:rsid w:val="008722FC"/>
    <w:rsid w:val="00884C73"/>
    <w:rsid w:val="008858C1"/>
    <w:rsid w:val="00885B9A"/>
    <w:rsid w:val="00887861"/>
    <w:rsid w:val="00887D23"/>
    <w:rsid w:val="00890342"/>
    <w:rsid w:val="00893656"/>
    <w:rsid w:val="0089410A"/>
    <w:rsid w:val="00895DBC"/>
    <w:rsid w:val="008A48D0"/>
    <w:rsid w:val="008B7AF8"/>
    <w:rsid w:val="008C4198"/>
    <w:rsid w:val="008C4AFC"/>
    <w:rsid w:val="008D0040"/>
    <w:rsid w:val="008D0173"/>
    <w:rsid w:val="008D41AC"/>
    <w:rsid w:val="008E0E25"/>
    <w:rsid w:val="008E292E"/>
    <w:rsid w:val="008E4C15"/>
    <w:rsid w:val="008E628C"/>
    <w:rsid w:val="008E6B92"/>
    <w:rsid w:val="008E72B0"/>
    <w:rsid w:val="008F135D"/>
    <w:rsid w:val="009022E9"/>
    <w:rsid w:val="00902B80"/>
    <w:rsid w:val="009059A5"/>
    <w:rsid w:val="00906081"/>
    <w:rsid w:val="00907C4F"/>
    <w:rsid w:val="009104CA"/>
    <w:rsid w:val="00912BD4"/>
    <w:rsid w:val="00912EE4"/>
    <w:rsid w:val="0091432A"/>
    <w:rsid w:val="00917D01"/>
    <w:rsid w:val="00921A6C"/>
    <w:rsid w:val="0092231E"/>
    <w:rsid w:val="009239FA"/>
    <w:rsid w:val="00924595"/>
    <w:rsid w:val="009379FB"/>
    <w:rsid w:val="009467FB"/>
    <w:rsid w:val="009530AE"/>
    <w:rsid w:val="00954B80"/>
    <w:rsid w:val="00954C64"/>
    <w:rsid w:val="00955676"/>
    <w:rsid w:val="00956446"/>
    <w:rsid w:val="0095719A"/>
    <w:rsid w:val="00962F9C"/>
    <w:rsid w:val="0096350E"/>
    <w:rsid w:val="00965EE4"/>
    <w:rsid w:val="00966B48"/>
    <w:rsid w:val="00967447"/>
    <w:rsid w:val="009708D7"/>
    <w:rsid w:val="00972C4D"/>
    <w:rsid w:val="00974048"/>
    <w:rsid w:val="00975DE7"/>
    <w:rsid w:val="00983814"/>
    <w:rsid w:val="00983A46"/>
    <w:rsid w:val="00995D99"/>
    <w:rsid w:val="009A11C4"/>
    <w:rsid w:val="009A2E59"/>
    <w:rsid w:val="009A3A52"/>
    <w:rsid w:val="009A4A60"/>
    <w:rsid w:val="009A5549"/>
    <w:rsid w:val="009B0313"/>
    <w:rsid w:val="009B1F61"/>
    <w:rsid w:val="009C7699"/>
    <w:rsid w:val="009D2AD0"/>
    <w:rsid w:val="009D5780"/>
    <w:rsid w:val="009D7902"/>
    <w:rsid w:val="009D7EB8"/>
    <w:rsid w:val="009E085D"/>
    <w:rsid w:val="009E1232"/>
    <w:rsid w:val="009E4A6E"/>
    <w:rsid w:val="009E6817"/>
    <w:rsid w:val="009F2189"/>
    <w:rsid w:val="009F4072"/>
    <w:rsid w:val="009F673A"/>
    <w:rsid w:val="00A00F8E"/>
    <w:rsid w:val="00A012E7"/>
    <w:rsid w:val="00A0568B"/>
    <w:rsid w:val="00A10928"/>
    <w:rsid w:val="00A14F8D"/>
    <w:rsid w:val="00A1502B"/>
    <w:rsid w:val="00A15E7B"/>
    <w:rsid w:val="00A170EB"/>
    <w:rsid w:val="00A20196"/>
    <w:rsid w:val="00A215CF"/>
    <w:rsid w:val="00A2329C"/>
    <w:rsid w:val="00A279AB"/>
    <w:rsid w:val="00A27EA0"/>
    <w:rsid w:val="00A31BCF"/>
    <w:rsid w:val="00A3232B"/>
    <w:rsid w:val="00A357FC"/>
    <w:rsid w:val="00A37BDE"/>
    <w:rsid w:val="00A438D8"/>
    <w:rsid w:val="00A43AFE"/>
    <w:rsid w:val="00A448D1"/>
    <w:rsid w:val="00A46091"/>
    <w:rsid w:val="00A5153E"/>
    <w:rsid w:val="00A52121"/>
    <w:rsid w:val="00A52231"/>
    <w:rsid w:val="00A62A7A"/>
    <w:rsid w:val="00A65F02"/>
    <w:rsid w:val="00A8039A"/>
    <w:rsid w:val="00A86DAB"/>
    <w:rsid w:val="00A86EA6"/>
    <w:rsid w:val="00A90041"/>
    <w:rsid w:val="00A91FAC"/>
    <w:rsid w:val="00A9602D"/>
    <w:rsid w:val="00A97972"/>
    <w:rsid w:val="00AA0752"/>
    <w:rsid w:val="00AA1A51"/>
    <w:rsid w:val="00AA26BC"/>
    <w:rsid w:val="00AA56BD"/>
    <w:rsid w:val="00AA6B4E"/>
    <w:rsid w:val="00AB2251"/>
    <w:rsid w:val="00AB4692"/>
    <w:rsid w:val="00AC13D0"/>
    <w:rsid w:val="00AC1D4D"/>
    <w:rsid w:val="00AC5B1F"/>
    <w:rsid w:val="00AD186E"/>
    <w:rsid w:val="00AD2D82"/>
    <w:rsid w:val="00AD3F53"/>
    <w:rsid w:val="00AD3F95"/>
    <w:rsid w:val="00AD4224"/>
    <w:rsid w:val="00AD4637"/>
    <w:rsid w:val="00AE0DAB"/>
    <w:rsid w:val="00AE5C86"/>
    <w:rsid w:val="00B00C66"/>
    <w:rsid w:val="00B0180A"/>
    <w:rsid w:val="00B04235"/>
    <w:rsid w:val="00B0482D"/>
    <w:rsid w:val="00B064B0"/>
    <w:rsid w:val="00B111AD"/>
    <w:rsid w:val="00B13183"/>
    <w:rsid w:val="00B204EA"/>
    <w:rsid w:val="00B21094"/>
    <w:rsid w:val="00B26CF0"/>
    <w:rsid w:val="00B31909"/>
    <w:rsid w:val="00B36381"/>
    <w:rsid w:val="00B3671B"/>
    <w:rsid w:val="00B36E72"/>
    <w:rsid w:val="00B403B9"/>
    <w:rsid w:val="00B40C72"/>
    <w:rsid w:val="00B44185"/>
    <w:rsid w:val="00B47E3C"/>
    <w:rsid w:val="00B50D0F"/>
    <w:rsid w:val="00B5206F"/>
    <w:rsid w:val="00B560FE"/>
    <w:rsid w:val="00B57816"/>
    <w:rsid w:val="00B60D31"/>
    <w:rsid w:val="00B61606"/>
    <w:rsid w:val="00B67B44"/>
    <w:rsid w:val="00B706CE"/>
    <w:rsid w:val="00B72C60"/>
    <w:rsid w:val="00B75924"/>
    <w:rsid w:val="00B77432"/>
    <w:rsid w:val="00B8241C"/>
    <w:rsid w:val="00B83463"/>
    <w:rsid w:val="00B83F78"/>
    <w:rsid w:val="00B859E1"/>
    <w:rsid w:val="00B861AF"/>
    <w:rsid w:val="00B879F4"/>
    <w:rsid w:val="00BA0848"/>
    <w:rsid w:val="00BA38ED"/>
    <w:rsid w:val="00BA5A8B"/>
    <w:rsid w:val="00BB129D"/>
    <w:rsid w:val="00BB16B0"/>
    <w:rsid w:val="00BB1744"/>
    <w:rsid w:val="00BB2916"/>
    <w:rsid w:val="00BB36FF"/>
    <w:rsid w:val="00BB5759"/>
    <w:rsid w:val="00BC139B"/>
    <w:rsid w:val="00BC14A0"/>
    <w:rsid w:val="00BD0566"/>
    <w:rsid w:val="00BD17FB"/>
    <w:rsid w:val="00BD2B3C"/>
    <w:rsid w:val="00BD57C4"/>
    <w:rsid w:val="00BE036D"/>
    <w:rsid w:val="00BE03F8"/>
    <w:rsid w:val="00BE700A"/>
    <w:rsid w:val="00BF33C8"/>
    <w:rsid w:val="00BF775A"/>
    <w:rsid w:val="00BF7940"/>
    <w:rsid w:val="00C00437"/>
    <w:rsid w:val="00C01371"/>
    <w:rsid w:val="00C04FE1"/>
    <w:rsid w:val="00C055E2"/>
    <w:rsid w:val="00C110A0"/>
    <w:rsid w:val="00C11730"/>
    <w:rsid w:val="00C13973"/>
    <w:rsid w:val="00C1491B"/>
    <w:rsid w:val="00C16D5C"/>
    <w:rsid w:val="00C25544"/>
    <w:rsid w:val="00C32547"/>
    <w:rsid w:val="00C33B07"/>
    <w:rsid w:val="00C34B60"/>
    <w:rsid w:val="00C35F5B"/>
    <w:rsid w:val="00C4039A"/>
    <w:rsid w:val="00C416BB"/>
    <w:rsid w:val="00C41E6C"/>
    <w:rsid w:val="00C4575C"/>
    <w:rsid w:val="00C469E8"/>
    <w:rsid w:val="00C47E3B"/>
    <w:rsid w:val="00C47ED4"/>
    <w:rsid w:val="00C514A2"/>
    <w:rsid w:val="00C52C74"/>
    <w:rsid w:val="00C5506A"/>
    <w:rsid w:val="00C56E3D"/>
    <w:rsid w:val="00C572BA"/>
    <w:rsid w:val="00C60BC9"/>
    <w:rsid w:val="00C643E0"/>
    <w:rsid w:val="00C70169"/>
    <w:rsid w:val="00C70E1E"/>
    <w:rsid w:val="00C720B7"/>
    <w:rsid w:val="00C72BFB"/>
    <w:rsid w:val="00C733C0"/>
    <w:rsid w:val="00C73549"/>
    <w:rsid w:val="00C76730"/>
    <w:rsid w:val="00C824B1"/>
    <w:rsid w:val="00C85132"/>
    <w:rsid w:val="00C85848"/>
    <w:rsid w:val="00C86B72"/>
    <w:rsid w:val="00C86D4B"/>
    <w:rsid w:val="00C90BE7"/>
    <w:rsid w:val="00C96483"/>
    <w:rsid w:val="00C97E62"/>
    <w:rsid w:val="00CA093D"/>
    <w:rsid w:val="00CA0CF0"/>
    <w:rsid w:val="00CA148E"/>
    <w:rsid w:val="00CB1345"/>
    <w:rsid w:val="00CB5576"/>
    <w:rsid w:val="00CC4B76"/>
    <w:rsid w:val="00CC592D"/>
    <w:rsid w:val="00CD0CF9"/>
    <w:rsid w:val="00CD492E"/>
    <w:rsid w:val="00CD7A72"/>
    <w:rsid w:val="00CE72F1"/>
    <w:rsid w:val="00CF40B5"/>
    <w:rsid w:val="00D02804"/>
    <w:rsid w:val="00D03E0F"/>
    <w:rsid w:val="00D07533"/>
    <w:rsid w:val="00D10A96"/>
    <w:rsid w:val="00D13EFD"/>
    <w:rsid w:val="00D22E34"/>
    <w:rsid w:val="00D24CD9"/>
    <w:rsid w:val="00D2536A"/>
    <w:rsid w:val="00D26F09"/>
    <w:rsid w:val="00D32CB4"/>
    <w:rsid w:val="00D33A7C"/>
    <w:rsid w:val="00D500F3"/>
    <w:rsid w:val="00D50FCB"/>
    <w:rsid w:val="00D546E3"/>
    <w:rsid w:val="00D54CDE"/>
    <w:rsid w:val="00D55DBD"/>
    <w:rsid w:val="00D5634F"/>
    <w:rsid w:val="00D57F9A"/>
    <w:rsid w:val="00D60130"/>
    <w:rsid w:val="00D60F35"/>
    <w:rsid w:val="00D63231"/>
    <w:rsid w:val="00D65016"/>
    <w:rsid w:val="00D67592"/>
    <w:rsid w:val="00D83861"/>
    <w:rsid w:val="00D87C74"/>
    <w:rsid w:val="00D94C7D"/>
    <w:rsid w:val="00D979D8"/>
    <w:rsid w:val="00DA0EFF"/>
    <w:rsid w:val="00DA13E2"/>
    <w:rsid w:val="00DA3949"/>
    <w:rsid w:val="00DA6982"/>
    <w:rsid w:val="00DB01C2"/>
    <w:rsid w:val="00DB3BEE"/>
    <w:rsid w:val="00DB5CCD"/>
    <w:rsid w:val="00DB605A"/>
    <w:rsid w:val="00DB7944"/>
    <w:rsid w:val="00DD1142"/>
    <w:rsid w:val="00DD43DA"/>
    <w:rsid w:val="00DE269B"/>
    <w:rsid w:val="00DE4FB5"/>
    <w:rsid w:val="00DF2799"/>
    <w:rsid w:val="00DF34D8"/>
    <w:rsid w:val="00DF3735"/>
    <w:rsid w:val="00E0077D"/>
    <w:rsid w:val="00E05E82"/>
    <w:rsid w:val="00E12025"/>
    <w:rsid w:val="00E13AD3"/>
    <w:rsid w:val="00E17E02"/>
    <w:rsid w:val="00E201F4"/>
    <w:rsid w:val="00E20AF3"/>
    <w:rsid w:val="00E2152E"/>
    <w:rsid w:val="00E231D9"/>
    <w:rsid w:val="00E26468"/>
    <w:rsid w:val="00E3342A"/>
    <w:rsid w:val="00E35AE5"/>
    <w:rsid w:val="00E36FB6"/>
    <w:rsid w:val="00E4202D"/>
    <w:rsid w:val="00E43BDC"/>
    <w:rsid w:val="00E45D56"/>
    <w:rsid w:val="00E47D5A"/>
    <w:rsid w:val="00E53628"/>
    <w:rsid w:val="00E56BBA"/>
    <w:rsid w:val="00E6019D"/>
    <w:rsid w:val="00E60ABC"/>
    <w:rsid w:val="00E616AB"/>
    <w:rsid w:val="00E62230"/>
    <w:rsid w:val="00E62630"/>
    <w:rsid w:val="00E63B50"/>
    <w:rsid w:val="00E65C4D"/>
    <w:rsid w:val="00E67633"/>
    <w:rsid w:val="00E7020A"/>
    <w:rsid w:val="00E70F28"/>
    <w:rsid w:val="00E7158B"/>
    <w:rsid w:val="00E71ED7"/>
    <w:rsid w:val="00E722D0"/>
    <w:rsid w:val="00E77011"/>
    <w:rsid w:val="00E77040"/>
    <w:rsid w:val="00E80D6D"/>
    <w:rsid w:val="00E81380"/>
    <w:rsid w:val="00E822D7"/>
    <w:rsid w:val="00E82388"/>
    <w:rsid w:val="00E83F92"/>
    <w:rsid w:val="00E84E12"/>
    <w:rsid w:val="00E91F64"/>
    <w:rsid w:val="00E964C5"/>
    <w:rsid w:val="00E9694C"/>
    <w:rsid w:val="00E96B6A"/>
    <w:rsid w:val="00EA568E"/>
    <w:rsid w:val="00EA619E"/>
    <w:rsid w:val="00EB1CCE"/>
    <w:rsid w:val="00EB2C70"/>
    <w:rsid w:val="00EB3F45"/>
    <w:rsid w:val="00EB4BA0"/>
    <w:rsid w:val="00EB6025"/>
    <w:rsid w:val="00EB6512"/>
    <w:rsid w:val="00EC1177"/>
    <w:rsid w:val="00EC6950"/>
    <w:rsid w:val="00ED3A56"/>
    <w:rsid w:val="00ED3D96"/>
    <w:rsid w:val="00ED6AE8"/>
    <w:rsid w:val="00EE2839"/>
    <w:rsid w:val="00EE47D5"/>
    <w:rsid w:val="00EE4A41"/>
    <w:rsid w:val="00F0320A"/>
    <w:rsid w:val="00F04F05"/>
    <w:rsid w:val="00F06DFE"/>
    <w:rsid w:val="00F1077A"/>
    <w:rsid w:val="00F147D0"/>
    <w:rsid w:val="00F1638F"/>
    <w:rsid w:val="00F2091F"/>
    <w:rsid w:val="00F220B0"/>
    <w:rsid w:val="00F2543A"/>
    <w:rsid w:val="00F26ADD"/>
    <w:rsid w:val="00F2727A"/>
    <w:rsid w:val="00F33C30"/>
    <w:rsid w:val="00F375AD"/>
    <w:rsid w:val="00F37BE0"/>
    <w:rsid w:val="00F4214B"/>
    <w:rsid w:val="00F436D3"/>
    <w:rsid w:val="00F4593C"/>
    <w:rsid w:val="00F47AB5"/>
    <w:rsid w:val="00F47B5C"/>
    <w:rsid w:val="00F50770"/>
    <w:rsid w:val="00F55E62"/>
    <w:rsid w:val="00F56133"/>
    <w:rsid w:val="00F56ADA"/>
    <w:rsid w:val="00F64173"/>
    <w:rsid w:val="00F66EE7"/>
    <w:rsid w:val="00F705AE"/>
    <w:rsid w:val="00F77BCA"/>
    <w:rsid w:val="00F82943"/>
    <w:rsid w:val="00F83CA9"/>
    <w:rsid w:val="00F90AC1"/>
    <w:rsid w:val="00F91AA4"/>
    <w:rsid w:val="00F91C65"/>
    <w:rsid w:val="00F9653B"/>
    <w:rsid w:val="00F9717A"/>
    <w:rsid w:val="00FA0FF7"/>
    <w:rsid w:val="00FA2063"/>
    <w:rsid w:val="00FA2A34"/>
    <w:rsid w:val="00FA2F5F"/>
    <w:rsid w:val="00FA5E3B"/>
    <w:rsid w:val="00FB0F8E"/>
    <w:rsid w:val="00FB312A"/>
    <w:rsid w:val="00FB4032"/>
    <w:rsid w:val="00FB65A3"/>
    <w:rsid w:val="00FB769B"/>
    <w:rsid w:val="00FC1D0C"/>
    <w:rsid w:val="00FC3502"/>
    <w:rsid w:val="00FC36EA"/>
    <w:rsid w:val="00FC3A26"/>
    <w:rsid w:val="00FC3E84"/>
    <w:rsid w:val="00FC4425"/>
    <w:rsid w:val="00FC679F"/>
    <w:rsid w:val="00FD57EE"/>
    <w:rsid w:val="00FE421D"/>
    <w:rsid w:val="00FE5D60"/>
    <w:rsid w:val="00FE64C5"/>
    <w:rsid w:val="00FF135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16AAD"/>
  <w15:chartTrackingRefBased/>
  <w15:docId w15:val="{FED985AF-7999-441E-9455-BFA37E92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87E"/>
    <w:rPr>
      <w:lang w:val="en-GB"/>
    </w:rPr>
  </w:style>
  <w:style w:type="paragraph" w:styleId="Heading1">
    <w:name w:val="heading 1"/>
    <w:aliases w:val="Outline1,CHAPTER"/>
    <w:basedOn w:val="Normal"/>
    <w:next w:val="Normal"/>
    <w:link w:val="Heading1Char"/>
    <w:qFormat/>
    <w:rsid w:val="001355A7"/>
    <w:pPr>
      <w:numPr>
        <w:numId w:val="1"/>
      </w:numPr>
      <w:spacing w:after="0" w:line="240" w:lineRule="auto"/>
      <w:outlineLvl w:val="0"/>
    </w:pPr>
    <w:rPr>
      <w:rFonts w:ascii="Times New Roman" w:eastAsia="Times New Roman" w:hAnsi="Times New Roman" w:cs="Times New Roman"/>
      <w:kern w:val="24"/>
      <w:sz w:val="24"/>
      <w:szCs w:val="20"/>
      <w:lang w:eastAsia="en-GB"/>
    </w:rPr>
  </w:style>
  <w:style w:type="paragraph" w:styleId="Heading2">
    <w:name w:val="heading 2"/>
    <w:aliases w:val="Outline2,SUBCHAPTER"/>
    <w:basedOn w:val="Normal"/>
    <w:next w:val="Normal"/>
    <w:link w:val="Heading2Char"/>
    <w:uiPriority w:val="9"/>
    <w:unhideWhenUsed/>
    <w:qFormat/>
    <w:rsid w:val="001355A7"/>
    <w:pPr>
      <w:numPr>
        <w:ilvl w:val="1"/>
        <w:numId w:val="1"/>
      </w:numPr>
      <w:spacing w:after="0" w:line="240" w:lineRule="auto"/>
      <w:outlineLvl w:val="1"/>
    </w:pPr>
    <w:rPr>
      <w:rFonts w:ascii="Times New Roman" w:eastAsia="Times New Roman" w:hAnsi="Times New Roman" w:cs="Times New Roman"/>
      <w:kern w:val="24"/>
      <w:sz w:val="24"/>
      <w:szCs w:val="20"/>
      <w:lang w:eastAsia="en-GB"/>
    </w:rPr>
  </w:style>
  <w:style w:type="paragraph" w:styleId="Heading3">
    <w:name w:val="heading 3"/>
    <w:aliases w:val="Outline3,Sub Section,subparagraaf,Centered,normal,h3,sl3,heading 3 + 10 pt,...."/>
    <w:basedOn w:val="Normal"/>
    <w:next w:val="Normal"/>
    <w:link w:val="Heading3Char"/>
    <w:unhideWhenUsed/>
    <w:qFormat/>
    <w:rsid w:val="001355A7"/>
    <w:pPr>
      <w:numPr>
        <w:ilvl w:val="2"/>
        <w:numId w:val="1"/>
      </w:numPr>
      <w:spacing w:after="0" w:line="240" w:lineRule="auto"/>
      <w:outlineLvl w:val="2"/>
    </w:pPr>
    <w:rPr>
      <w:rFonts w:ascii="Times New Roman" w:eastAsia="Times New Roman" w:hAnsi="Times New Roman" w:cs="Times New Roman"/>
      <w:kern w:val="24"/>
      <w:sz w:val="24"/>
      <w:szCs w:val="20"/>
      <w:lang w:eastAsia="en-GB"/>
    </w:rPr>
  </w:style>
  <w:style w:type="paragraph" w:styleId="Heading4">
    <w:name w:val="heading 4"/>
    <w:aliases w:val="Centred,h4 + 10 pt,Before:  0 pt,Line spacing:  single + 10 pt,Bef..."/>
    <w:basedOn w:val="Normal"/>
    <w:next w:val="Normal"/>
    <w:link w:val="Heading4Char"/>
    <w:unhideWhenUsed/>
    <w:qFormat/>
    <w:rsid w:val="00493C82"/>
    <w:pPr>
      <w:keepNext/>
      <w:keepLines/>
      <w:spacing w:before="40" w:after="0"/>
      <w:outlineLvl w:val="3"/>
    </w:pPr>
    <w:rPr>
      <w:rFonts w:asciiTheme="majorHAnsi" w:eastAsiaTheme="majorEastAsia" w:hAnsiTheme="majorHAnsi" w:cstheme="majorBidi"/>
      <w:i/>
      <w:iCs/>
      <w:color w:val="2F5496" w:themeColor="accent1" w:themeShade="BF"/>
      <w:lang w:val="en-US"/>
    </w:rPr>
  </w:style>
  <w:style w:type="paragraph" w:styleId="Heading5">
    <w:name w:val="heading 5"/>
    <w:basedOn w:val="Normal"/>
    <w:next w:val="Normal"/>
    <w:link w:val="Heading5Char"/>
    <w:unhideWhenUsed/>
    <w:qFormat/>
    <w:rsid w:val="00493C82"/>
    <w:pPr>
      <w:keepNext/>
      <w:keepLines/>
      <w:spacing w:before="40" w:after="0"/>
      <w:outlineLvl w:val="4"/>
    </w:pPr>
    <w:rPr>
      <w:rFonts w:asciiTheme="majorHAnsi" w:eastAsiaTheme="majorEastAsia" w:hAnsiTheme="majorHAnsi" w:cstheme="majorBidi"/>
      <w:color w:val="2F5496" w:themeColor="accent1" w:themeShade="BF"/>
      <w:lang w:val="en-US"/>
    </w:rPr>
  </w:style>
  <w:style w:type="paragraph" w:styleId="Heading6">
    <w:name w:val="heading 6"/>
    <w:basedOn w:val="Normal"/>
    <w:next w:val="Normal"/>
    <w:link w:val="Heading6Char"/>
    <w:unhideWhenUsed/>
    <w:qFormat/>
    <w:rsid w:val="00493C82"/>
    <w:pPr>
      <w:keepNext/>
      <w:pBdr>
        <w:bottom w:val="single" w:sz="4" w:space="1" w:color="auto"/>
      </w:pBdr>
      <w:spacing w:before="120" w:after="120" w:line="276" w:lineRule="auto"/>
      <w:ind w:left="1152" w:hanging="1152"/>
      <w:jc w:val="both"/>
      <w:outlineLvl w:val="5"/>
    </w:pPr>
    <w:rPr>
      <w:rFonts w:ascii="Arial" w:eastAsiaTheme="majorEastAsia" w:hAnsi="Arial" w:cs="Arial"/>
      <w:i/>
      <w:iCs/>
      <w:color w:val="0070C0"/>
      <w:sz w:val="24"/>
      <w:szCs w:val="24"/>
      <w:lang w:eastAsia="de-DE"/>
    </w:rPr>
  </w:style>
  <w:style w:type="paragraph" w:styleId="Heading9">
    <w:name w:val="heading 9"/>
    <w:basedOn w:val="Normal"/>
    <w:next w:val="Normal"/>
    <w:link w:val="Heading9Char"/>
    <w:semiHidden/>
    <w:unhideWhenUsed/>
    <w:qFormat/>
    <w:rsid w:val="00493C82"/>
    <w:pPr>
      <w:keepNext/>
      <w:spacing w:before="120" w:after="120" w:line="276" w:lineRule="auto"/>
      <w:ind w:left="1584" w:hanging="1584"/>
      <w:jc w:val="both"/>
      <w:outlineLvl w:val="8"/>
    </w:pPr>
    <w:rPr>
      <w:rFonts w:ascii="Arial" w:eastAsiaTheme="majorEastAsia" w:hAnsi="Arial" w:cs="Arial"/>
      <w:i/>
      <w:iCs/>
      <w:sz w:val="24"/>
      <w:szCs w:val="20"/>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sid w:val="00C56E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6E3D"/>
    <w:rPr>
      <w:rFonts w:ascii="Segoe UI" w:hAnsi="Segoe UI" w:cs="Segoe UI"/>
      <w:sz w:val="18"/>
      <w:szCs w:val="18"/>
      <w:lang w:val="en-GB"/>
    </w:rPr>
  </w:style>
  <w:style w:type="table" w:styleId="TableGrid">
    <w:name w:val="Table Grid"/>
    <w:basedOn w:val="TableNormal"/>
    <w:uiPriority w:val="39"/>
    <w:rsid w:val="00D601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ullet Points,Liste Paragraf,Listenabsatz1,Bullet List Paragraph,List Paragraph1,Level 1 Bullet,lp1,Dot pt,F5 List Paragraph,No Spacing1,List Paragraph Char Char Char,Indicator Text,Numbered Para 1,Colorful List - Accent 11,Bullet 1"/>
    <w:basedOn w:val="Normal"/>
    <w:link w:val="ListParagraphChar"/>
    <w:uiPriority w:val="34"/>
    <w:qFormat/>
    <w:rsid w:val="00FE64C5"/>
    <w:pPr>
      <w:ind w:left="720"/>
      <w:contextualSpacing/>
    </w:pPr>
  </w:style>
  <w:style w:type="paragraph" w:styleId="Header">
    <w:name w:val="header"/>
    <w:basedOn w:val="Normal"/>
    <w:link w:val="HeaderChar"/>
    <w:uiPriority w:val="99"/>
    <w:unhideWhenUsed/>
    <w:rsid w:val="0035533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55337"/>
    <w:rPr>
      <w:lang w:val="en-GB"/>
    </w:rPr>
  </w:style>
  <w:style w:type="paragraph" w:styleId="Footer">
    <w:name w:val="footer"/>
    <w:basedOn w:val="Normal"/>
    <w:link w:val="FooterChar"/>
    <w:uiPriority w:val="99"/>
    <w:unhideWhenUsed/>
    <w:rsid w:val="00355337"/>
    <w:pPr>
      <w:tabs>
        <w:tab w:val="center" w:pos="4536"/>
        <w:tab w:val="right" w:pos="9072"/>
      </w:tabs>
      <w:spacing w:after="0" w:line="240" w:lineRule="auto"/>
    </w:pPr>
  </w:style>
  <w:style w:type="character" w:customStyle="1" w:styleId="FooterChar">
    <w:name w:val="Footer Char"/>
    <w:basedOn w:val="DefaultParagraphFont"/>
    <w:link w:val="Footer"/>
    <w:uiPriority w:val="99"/>
    <w:rsid w:val="00355337"/>
    <w:rPr>
      <w:lang w:val="en-GB"/>
    </w:rPr>
  </w:style>
  <w:style w:type="character" w:customStyle="1" w:styleId="Heading1Char">
    <w:name w:val="Heading 1 Char"/>
    <w:aliases w:val="Outline1 Char,CHAPTER Char"/>
    <w:basedOn w:val="DefaultParagraphFont"/>
    <w:link w:val="Heading1"/>
    <w:rsid w:val="001355A7"/>
    <w:rPr>
      <w:rFonts w:ascii="Times New Roman" w:eastAsia="Times New Roman" w:hAnsi="Times New Roman" w:cs="Times New Roman"/>
      <w:kern w:val="24"/>
      <w:sz w:val="24"/>
      <w:szCs w:val="20"/>
      <w:lang w:val="en-GB" w:eastAsia="en-GB"/>
    </w:rPr>
  </w:style>
  <w:style w:type="character" w:customStyle="1" w:styleId="Heading2Char">
    <w:name w:val="Heading 2 Char"/>
    <w:aliases w:val="Outline2 Char,SUBCHAPTER Char"/>
    <w:basedOn w:val="DefaultParagraphFont"/>
    <w:link w:val="Heading2"/>
    <w:uiPriority w:val="9"/>
    <w:rsid w:val="001355A7"/>
    <w:rPr>
      <w:rFonts w:ascii="Times New Roman" w:eastAsia="Times New Roman" w:hAnsi="Times New Roman" w:cs="Times New Roman"/>
      <w:kern w:val="24"/>
      <w:sz w:val="24"/>
      <w:szCs w:val="20"/>
      <w:lang w:val="en-GB" w:eastAsia="en-GB"/>
    </w:rPr>
  </w:style>
  <w:style w:type="character" w:customStyle="1" w:styleId="Heading3Char">
    <w:name w:val="Heading 3 Char"/>
    <w:aliases w:val="Outline3 Char,Sub Section Char,subparagraaf Char,Centered Char,normal Char,h3 Char,sl3 Char,heading 3 + 10 pt Char,.... Char"/>
    <w:basedOn w:val="DefaultParagraphFont"/>
    <w:link w:val="Heading3"/>
    <w:rsid w:val="001355A7"/>
    <w:rPr>
      <w:rFonts w:ascii="Times New Roman" w:eastAsia="Times New Roman" w:hAnsi="Times New Roman" w:cs="Times New Roman"/>
      <w:kern w:val="24"/>
      <w:sz w:val="24"/>
      <w:szCs w:val="20"/>
      <w:lang w:val="en-GB" w:eastAsia="en-GB"/>
    </w:rPr>
  </w:style>
  <w:style w:type="character" w:customStyle="1" w:styleId="ListParagraphChar">
    <w:name w:val="List Paragraph Char"/>
    <w:aliases w:val="Bullet Points Char,Liste Paragraf Char,Listenabsatz1 Char,Bullet List Paragraph Char,List Paragraph1 Char,Level 1 Bullet Char,lp1 Char,Dot pt Char,F5 List Paragraph Char,No Spacing1 Char,List Paragraph Char Char Char Char"/>
    <w:link w:val="ListParagraph"/>
    <w:uiPriority w:val="34"/>
    <w:locked/>
    <w:rsid w:val="00A62A7A"/>
    <w:rPr>
      <w:lang w:val="en-GB"/>
    </w:rPr>
  </w:style>
  <w:style w:type="paragraph" w:styleId="FootnoteText">
    <w:name w:val="footnote text"/>
    <w:aliases w:val="FOOTNOTES,Footnote,Footnote Text Char Char Char,Footnote Text Char Char Char Char Char,Footnote Text Char Char Char1 Char,Footnote Text Char1 Char,Footnote Text Char1 Char Char Char,Footnote Text Char1 Char1 Char,fn,single space"/>
    <w:basedOn w:val="Normal"/>
    <w:link w:val="FootnoteTextChar"/>
    <w:uiPriority w:val="99"/>
    <w:unhideWhenUsed/>
    <w:qFormat/>
    <w:rsid w:val="00524160"/>
    <w:pPr>
      <w:spacing w:after="0" w:line="240" w:lineRule="auto"/>
    </w:pPr>
    <w:rPr>
      <w:sz w:val="20"/>
      <w:szCs w:val="20"/>
    </w:rPr>
  </w:style>
  <w:style w:type="character" w:customStyle="1" w:styleId="FootnoteTextChar">
    <w:name w:val="Footnote Text Char"/>
    <w:aliases w:val="FOOTNOTES Char,Footnote Char,Footnote Text Char Char Char Char,Footnote Text Char Char Char Char Char Char,Footnote Text Char Char Char1 Char Char,Footnote Text Char1 Char Char,Footnote Text Char1 Char Char Char Char,fn Char"/>
    <w:basedOn w:val="DefaultParagraphFont"/>
    <w:link w:val="FootnoteText"/>
    <w:uiPriority w:val="99"/>
    <w:rsid w:val="00524160"/>
    <w:rPr>
      <w:sz w:val="20"/>
      <w:szCs w:val="20"/>
      <w:lang w:val="en-GB"/>
    </w:rPr>
  </w:style>
  <w:style w:type="character" w:styleId="FootnoteReference">
    <w:name w:val="footnote reference"/>
    <w:aliases w:val="16 Poi,EN Footnote Reference,Exposant 3 Point,Footnote Reference Number,Footnote number,Footnote reference number,Footnote symbol,Odwo3anie przypisu,Odwołanie przypisu,Ref,SUPERS,Times 10 Point,de nota al pie,note TESI,number"/>
    <w:basedOn w:val="DefaultParagraphFont"/>
    <w:uiPriority w:val="99"/>
    <w:unhideWhenUsed/>
    <w:qFormat/>
    <w:rsid w:val="00524160"/>
    <w:rPr>
      <w:vertAlign w:val="superscript"/>
    </w:rPr>
  </w:style>
  <w:style w:type="character" w:styleId="Hyperlink">
    <w:name w:val="Hyperlink"/>
    <w:basedOn w:val="DefaultParagraphFont"/>
    <w:uiPriority w:val="99"/>
    <w:unhideWhenUsed/>
    <w:rsid w:val="00912BD4"/>
    <w:rPr>
      <w:color w:val="0563C1" w:themeColor="hyperlink"/>
      <w:u w:val="single"/>
    </w:rPr>
  </w:style>
  <w:style w:type="paragraph" w:styleId="NoSpacing">
    <w:name w:val="No Spacing"/>
    <w:link w:val="NoSpacingChar"/>
    <w:uiPriority w:val="1"/>
    <w:qFormat/>
    <w:rsid w:val="00912BD4"/>
    <w:pPr>
      <w:spacing w:after="0" w:line="240" w:lineRule="auto"/>
    </w:pPr>
    <w:rPr>
      <w:rFonts w:ascii="Calibri" w:eastAsia="Calibri" w:hAnsi="Calibri" w:cs="Times New Roman"/>
      <w:lang w:val="en-GB"/>
    </w:rPr>
  </w:style>
  <w:style w:type="character" w:customStyle="1" w:styleId="NoSpacingChar">
    <w:name w:val="No Spacing Char"/>
    <w:basedOn w:val="DefaultParagraphFont"/>
    <w:link w:val="NoSpacing"/>
    <w:uiPriority w:val="1"/>
    <w:rsid w:val="00912BD4"/>
    <w:rPr>
      <w:rFonts w:ascii="Calibri" w:eastAsia="Calibri" w:hAnsi="Calibri" w:cs="Times New Roman"/>
      <w:lang w:val="en-GB"/>
    </w:rPr>
  </w:style>
  <w:style w:type="table" w:customStyle="1" w:styleId="Tabela-Siatka6">
    <w:name w:val="Tabela - Siatka6"/>
    <w:basedOn w:val="TableNormal"/>
    <w:next w:val="TableGrid"/>
    <w:uiPriority w:val="39"/>
    <w:rsid w:val="00912BD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B503A"/>
    <w:rPr>
      <w:sz w:val="16"/>
      <w:szCs w:val="16"/>
    </w:rPr>
  </w:style>
  <w:style w:type="paragraph" w:styleId="CommentText">
    <w:name w:val="annotation text"/>
    <w:basedOn w:val="Normal"/>
    <w:link w:val="CommentTextChar"/>
    <w:uiPriority w:val="99"/>
    <w:semiHidden/>
    <w:unhideWhenUsed/>
    <w:rsid w:val="002B503A"/>
    <w:pPr>
      <w:spacing w:line="240" w:lineRule="auto"/>
    </w:pPr>
    <w:rPr>
      <w:sz w:val="20"/>
      <w:szCs w:val="20"/>
    </w:rPr>
  </w:style>
  <w:style w:type="character" w:customStyle="1" w:styleId="CommentTextChar">
    <w:name w:val="Comment Text Char"/>
    <w:basedOn w:val="DefaultParagraphFont"/>
    <w:link w:val="CommentText"/>
    <w:uiPriority w:val="99"/>
    <w:semiHidden/>
    <w:rsid w:val="002B503A"/>
    <w:rPr>
      <w:sz w:val="20"/>
      <w:szCs w:val="20"/>
      <w:lang w:val="en-GB"/>
    </w:rPr>
  </w:style>
  <w:style w:type="paragraph" w:styleId="CommentSubject">
    <w:name w:val="annotation subject"/>
    <w:basedOn w:val="CommentText"/>
    <w:next w:val="CommentText"/>
    <w:link w:val="CommentSubjectChar"/>
    <w:uiPriority w:val="99"/>
    <w:semiHidden/>
    <w:unhideWhenUsed/>
    <w:rsid w:val="002B503A"/>
    <w:rPr>
      <w:b/>
      <w:bCs/>
    </w:rPr>
  </w:style>
  <w:style w:type="character" w:customStyle="1" w:styleId="CommentSubjectChar">
    <w:name w:val="Comment Subject Char"/>
    <w:basedOn w:val="CommentTextChar"/>
    <w:link w:val="CommentSubject"/>
    <w:uiPriority w:val="99"/>
    <w:semiHidden/>
    <w:rsid w:val="002B503A"/>
    <w:rPr>
      <w:b/>
      <w:bCs/>
      <w:sz w:val="20"/>
      <w:szCs w:val="20"/>
      <w:lang w:val="en-GB"/>
    </w:rPr>
  </w:style>
  <w:style w:type="character" w:customStyle="1" w:styleId="Heading4Char">
    <w:name w:val="Heading 4 Char"/>
    <w:aliases w:val="Centred Char,h4 + 10 pt Char,Before:  0 pt Char,Line spacing:  single + 10 pt Char,Bef... Char"/>
    <w:basedOn w:val="DefaultParagraphFont"/>
    <w:link w:val="Heading4"/>
    <w:rsid w:val="00493C82"/>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rsid w:val="00493C82"/>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rsid w:val="00493C82"/>
    <w:rPr>
      <w:rFonts w:ascii="Arial" w:eastAsiaTheme="majorEastAsia" w:hAnsi="Arial" w:cs="Arial"/>
      <w:i/>
      <w:iCs/>
      <w:color w:val="0070C0"/>
      <w:sz w:val="24"/>
      <w:szCs w:val="24"/>
      <w:lang w:val="en-GB" w:eastAsia="de-DE"/>
    </w:rPr>
  </w:style>
  <w:style w:type="character" w:customStyle="1" w:styleId="Heading9Char">
    <w:name w:val="Heading 9 Char"/>
    <w:basedOn w:val="DefaultParagraphFont"/>
    <w:link w:val="Heading9"/>
    <w:semiHidden/>
    <w:rsid w:val="00493C82"/>
    <w:rPr>
      <w:rFonts w:ascii="Arial" w:eastAsiaTheme="majorEastAsia" w:hAnsi="Arial" w:cs="Arial"/>
      <w:i/>
      <w:iCs/>
      <w:sz w:val="24"/>
      <w:szCs w:val="20"/>
      <w:lang w:val="en-GB" w:eastAsia="de-DE"/>
    </w:rPr>
  </w:style>
  <w:style w:type="paragraph" w:styleId="NormalWeb">
    <w:name w:val="Normal (Web)"/>
    <w:basedOn w:val="Normal"/>
    <w:uiPriority w:val="99"/>
    <w:unhideWhenUsed/>
    <w:rsid w:val="00493C8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paragraph" w:customStyle="1" w:styleId="Default">
    <w:name w:val="Default"/>
    <w:rsid w:val="00493C82"/>
    <w:pPr>
      <w:autoSpaceDE w:val="0"/>
      <w:autoSpaceDN w:val="0"/>
      <w:adjustRightInd w:val="0"/>
      <w:spacing w:after="0" w:line="240" w:lineRule="auto"/>
    </w:pPr>
    <w:rPr>
      <w:rFonts w:ascii="Sylfaen" w:hAnsi="Sylfaen" w:cs="Sylfaen"/>
      <w:color w:val="000000"/>
      <w:sz w:val="24"/>
      <w:szCs w:val="24"/>
    </w:rPr>
  </w:style>
  <w:style w:type="character" w:styleId="Strong">
    <w:name w:val="Strong"/>
    <w:basedOn w:val="DefaultParagraphFont"/>
    <w:uiPriority w:val="22"/>
    <w:qFormat/>
    <w:rsid w:val="00493C82"/>
    <w:rPr>
      <w:b/>
      <w:bCs/>
    </w:rPr>
  </w:style>
  <w:style w:type="paragraph" w:customStyle="1" w:styleId="ql-indent-1">
    <w:name w:val="ql-indent-1"/>
    <w:basedOn w:val="Normal"/>
    <w:rsid w:val="00493C8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character" w:customStyle="1" w:styleId="at7">
    <w:name w:val="a__t7"/>
    <w:basedOn w:val="DefaultParagraphFont"/>
    <w:rsid w:val="00493C82"/>
  </w:style>
  <w:style w:type="numbering" w:customStyle="1" w:styleId="WWNum1">
    <w:name w:val="WWNum1"/>
    <w:basedOn w:val="NoList"/>
    <w:rsid w:val="00493C82"/>
    <w:pPr>
      <w:numPr>
        <w:numId w:val="3"/>
      </w:numPr>
    </w:pPr>
  </w:style>
  <w:style w:type="paragraph" w:styleId="TOC1">
    <w:name w:val="toc 1"/>
    <w:basedOn w:val="Normal"/>
    <w:next w:val="Normal"/>
    <w:autoRedefine/>
    <w:uiPriority w:val="39"/>
    <w:unhideWhenUsed/>
    <w:rsid w:val="00493C82"/>
    <w:pPr>
      <w:spacing w:before="120" w:after="120"/>
    </w:pPr>
    <w:rPr>
      <w:rFonts w:cstheme="minorHAnsi"/>
      <w:b/>
      <w:bCs/>
      <w:caps/>
      <w:sz w:val="20"/>
      <w:szCs w:val="20"/>
    </w:rPr>
  </w:style>
  <w:style w:type="paragraph" w:styleId="TOC2">
    <w:name w:val="toc 2"/>
    <w:basedOn w:val="Normal"/>
    <w:next w:val="Normal"/>
    <w:autoRedefine/>
    <w:uiPriority w:val="39"/>
    <w:unhideWhenUsed/>
    <w:rsid w:val="00493C82"/>
    <w:pPr>
      <w:tabs>
        <w:tab w:val="left" w:pos="880"/>
        <w:tab w:val="right" w:leader="dot" w:pos="9016"/>
      </w:tabs>
      <w:spacing w:after="0"/>
      <w:ind w:left="220"/>
    </w:pPr>
    <w:rPr>
      <w:rFonts w:ascii="Arial" w:hAnsi="Arial" w:cs="Arial"/>
      <w:b/>
      <w:bCs/>
      <w:smallCaps/>
      <w:noProof/>
      <w:sz w:val="20"/>
      <w:szCs w:val="20"/>
    </w:rPr>
  </w:style>
  <w:style w:type="paragraph" w:styleId="TOC3">
    <w:name w:val="toc 3"/>
    <w:basedOn w:val="Normal"/>
    <w:next w:val="Normal"/>
    <w:autoRedefine/>
    <w:uiPriority w:val="39"/>
    <w:unhideWhenUsed/>
    <w:rsid w:val="00493C82"/>
    <w:pPr>
      <w:spacing w:after="0"/>
      <w:ind w:left="440"/>
    </w:pPr>
    <w:rPr>
      <w:rFonts w:cstheme="minorHAnsi"/>
      <w:i/>
      <w:iCs/>
      <w:sz w:val="20"/>
      <w:szCs w:val="20"/>
    </w:rPr>
  </w:style>
  <w:style w:type="paragraph" w:styleId="TOC4">
    <w:name w:val="toc 4"/>
    <w:basedOn w:val="Normal"/>
    <w:next w:val="Normal"/>
    <w:autoRedefine/>
    <w:uiPriority w:val="39"/>
    <w:unhideWhenUsed/>
    <w:rsid w:val="00493C82"/>
    <w:pPr>
      <w:spacing w:after="0"/>
      <w:ind w:left="660"/>
    </w:pPr>
    <w:rPr>
      <w:rFonts w:cstheme="minorHAnsi"/>
      <w:sz w:val="18"/>
      <w:szCs w:val="18"/>
    </w:rPr>
  </w:style>
  <w:style w:type="paragraph" w:styleId="TOC5">
    <w:name w:val="toc 5"/>
    <w:basedOn w:val="Normal"/>
    <w:next w:val="Normal"/>
    <w:autoRedefine/>
    <w:uiPriority w:val="39"/>
    <w:unhideWhenUsed/>
    <w:rsid w:val="00493C82"/>
    <w:pPr>
      <w:spacing w:after="0"/>
      <w:ind w:left="880"/>
    </w:pPr>
    <w:rPr>
      <w:rFonts w:cstheme="minorHAnsi"/>
      <w:sz w:val="18"/>
      <w:szCs w:val="18"/>
    </w:rPr>
  </w:style>
  <w:style w:type="paragraph" w:styleId="TOC6">
    <w:name w:val="toc 6"/>
    <w:basedOn w:val="Normal"/>
    <w:next w:val="Normal"/>
    <w:autoRedefine/>
    <w:uiPriority w:val="39"/>
    <w:unhideWhenUsed/>
    <w:rsid w:val="00493C82"/>
    <w:pPr>
      <w:spacing w:after="0"/>
      <w:ind w:left="1100"/>
    </w:pPr>
    <w:rPr>
      <w:rFonts w:cstheme="minorHAnsi"/>
      <w:sz w:val="18"/>
      <w:szCs w:val="18"/>
    </w:rPr>
  </w:style>
  <w:style w:type="paragraph" w:styleId="TOC7">
    <w:name w:val="toc 7"/>
    <w:basedOn w:val="Normal"/>
    <w:next w:val="Normal"/>
    <w:autoRedefine/>
    <w:uiPriority w:val="39"/>
    <w:unhideWhenUsed/>
    <w:rsid w:val="00493C82"/>
    <w:pPr>
      <w:spacing w:after="0"/>
      <w:ind w:left="1320"/>
    </w:pPr>
    <w:rPr>
      <w:rFonts w:cstheme="minorHAnsi"/>
      <w:sz w:val="18"/>
      <w:szCs w:val="18"/>
    </w:rPr>
  </w:style>
  <w:style w:type="paragraph" w:styleId="TOC8">
    <w:name w:val="toc 8"/>
    <w:basedOn w:val="Normal"/>
    <w:next w:val="Normal"/>
    <w:autoRedefine/>
    <w:uiPriority w:val="39"/>
    <w:unhideWhenUsed/>
    <w:rsid w:val="00493C82"/>
    <w:pPr>
      <w:spacing w:after="0"/>
      <w:ind w:left="1540"/>
    </w:pPr>
    <w:rPr>
      <w:rFonts w:cstheme="minorHAnsi"/>
      <w:sz w:val="18"/>
      <w:szCs w:val="18"/>
    </w:rPr>
  </w:style>
  <w:style w:type="paragraph" w:styleId="TOC9">
    <w:name w:val="toc 9"/>
    <w:basedOn w:val="Normal"/>
    <w:next w:val="Normal"/>
    <w:autoRedefine/>
    <w:uiPriority w:val="39"/>
    <w:unhideWhenUsed/>
    <w:rsid w:val="00493C82"/>
    <w:pPr>
      <w:spacing w:after="0"/>
      <w:ind w:left="1760"/>
    </w:pPr>
    <w:rPr>
      <w:rFonts w:cstheme="minorHAnsi"/>
      <w:sz w:val="18"/>
      <w:szCs w:val="18"/>
    </w:rPr>
  </w:style>
  <w:style w:type="table" w:customStyle="1" w:styleId="Tabela-Siatka2">
    <w:name w:val="Tabela - Siatka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customStyle="1" w:styleId="TableContents">
    <w:name w:val="Table Contents"/>
    <w:basedOn w:val="Standard"/>
    <w:rsid w:val="00493C82"/>
  </w:style>
  <w:style w:type="table" w:customStyle="1" w:styleId="Tabela-Siatka1">
    <w:name w:val="Tabela - Siatka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493C82"/>
    <w:pPr>
      <w:keepNext/>
      <w:keepLines/>
      <w:numPr>
        <w:numId w:val="0"/>
      </w:numPr>
      <w:spacing w:before="240" w:line="259" w:lineRule="auto"/>
      <w:jc w:val="both"/>
      <w:outlineLvl w:val="9"/>
    </w:pPr>
    <w:rPr>
      <w:rFonts w:asciiTheme="majorHAnsi" w:eastAsiaTheme="majorEastAsia" w:hAnsiTheme="majorHAnsi" w:cstheme="majorBidi"/>
      <w:b/>
      <w:color w:val="2F5496" w:themeColor="accent1" w:themeShade="BF"/>
      <w:kern w:val="0"/>
      <w:sz w:val="32"/>
      <w:szCs w:val="32"/>
      <w:lang w:eastAsia="en-US"/>
    </w:rPr>
  </w:style>
  <w:style w:type="character" w:customStyle="1" w:styleId="Hyperlink1">
    <w:name w:val="Hyperlink1"/>
    <w:basedOn w:val="DefaultParagraphFont"/>
    <w:uiPriority w:val="99"/>
    <w:unhideWhenUsed/>
    <w:rsid w:val="00493C82"/>
    <w:rPr>
      <w:color w:val="0563C1"/>
      <w:u w:val="single"/>
    </w:rPr>
  </w:style>
  <w:style w:type="numbering" w:customStyle="1" w:styleId="NoList1">
    <w:name w:val="No List1"/>
    <w:next w:val="NoList"/>
    <w:uiPriority w:val="99"/>
    <w:semiHidden/>
    <w:unhideWhenUsed/>
    <w:rsid w:val="00493C82"/>
  </w:style>
  <w:style w:type="paragraph" w:customStyle="1" w:styleId="Heading">
    <w:name w:val="Heading"/>
    <w:basedOn w:val="Standard"/>
    <w:next w:val="Textbody"/>
    <w:rsid w:val="00493C82"/>
    <w:pPr>
      <w:keepNext/>
      <w:spacing w:before="240" w:after="120"/>
    </w:pPr>
    <w:rPr>
      <w:rFonts w:ascii="Liberation Sans" w:eastAsia="Microsoft YaHei" w:hAnsi="Liberation Sans"/>
      <w:sz w:val="28"/>
      <w:szCs w:val="28"/>
    </w:rPr>
  </w:style>
  <w:style w:type="paragraph" w:customStyle="1" w:styleId="Textbody">
    <w:name w:val="Text body"/>
    <w:basedOn w:val="Standard"/>
    <w:rsid w:val="00493C82"/>
    <w:pPr>
      <w:spacing w:after="140" w:line="288" w:lineRule="auto"/>
    </w:pPr>
  </w:style>
  <w:style w:type="paragraph" w:styleId="List">
    <w:name w:val="List"/>
    <w:basedOn w:val="Textbody"/>
    <w:rsid w:val="00493C82"/>
  </w:style>
  <w:style w:type="paragraph" w:styleId="Caption">
    <w:name w:val="caption"/>
    <w:basedOn w:val="Standard"/>
    <w:rsid w:val="00493C82"/>
    <w:pPr>
      <w:suppressLineNumbers/>
      <w:spacing w:before="120" w:after="120"/>
    </w:pPr>
    <w:rPr>
      <w:i/>
      <w:iCs/>
    </w:rPr>
  </w:style>
  <w:style w:type="paragraph" w:customStyle="1" w:styleId="Index">
    <w:name w:val="Index"/>
    <w:basedOn w:val="Standard"/>
    <w:rsid w:val="00493C82"/>
    <w:pPr>
      <w:suppressLineNumbers/>
    </w:pPr>
  </w:style>
  <w:style w:type="paragraph" w:customStyle="1" w:styleId="PreformattedText">
    <w:name w:val="Preformatted Text"/>
    <w:basedOn w:val="Standard"/>
    <w:rsid w:val="00493C82"/>
  </w:style>
  <w:style w:type="paragraph" w:customStyle="1" w:styleId="TableHeading">
    <w:name w:val="Table Heading"/>
    <w:basedOn w:val="TableContents"/>
    <w:rsid w:val="00493C82"/>
  </w:style>
  <w:style w:type="character" w:customStyle="1" w:styleId="BulletSymbols">
    <w:name w:val="Bullet Symbols"/>
    <w:rsid w:val="00493C82"/>
    <w:rPr>
      <w:rFonts w:ascii="OpenSymbol" w:eastAsia="OpenSymbol" w:hAnsi="OpenSymbol" w:cs="OpenSymbol"/>
    </w:rPr>
  </w:style>
  <w:style w:type="table" w:customStyle="1" w:styleId="TableGrid1">
    <w:name w:val="Table Grid1"/>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mylnaczcionkaakapitu1">
    <w:name w:val="Domyślna czcionka akapitu1"/>
    <w:rsid w:val="00493C82"/>
  </w:style>
  <w:style w:type="character" w:customStyle="1" w:styleId="UnresolvedMention1">
    <w:name w:val="Unresolved Mention1"/>
    <w:basedOn w:val="DefaultParagraphFont"/>
    <w:uiPriority w:val="99"/>
    <w:semiHidden/>
    <w:unhideWhenUsed/>
    <w:rsid w:val="00493C82"/>
    <w:rPr>
      <w:color w:val="605E5C"/>
      <w:shd w:val="clear" w:color="auto" w:fill="E1DFDD"/>
    </w:rPr>
  </w:style>
  <w:style w:type="numbering" w:customStyle="1" w:styleId="WWNum11">
    <w:name w:val="WWNum11"/>
    <w:basedOn w:val="NoList"/>
    <w:rsid w:val="00493C82"/>
    <w:pPr>
      <w:numPr>
        <w:numId w:val="4"/>
      </w:numPr>
    </w:pPr>
  </w:style>
  <w:style w:type="table" w:customStyle="1" w:styleId="TableGrid3">
    <w:name w:val="Table Grid3"/>
    <w:basedOn w:val="TableNormal"/>
    <w:next w:val="TableGrid"/>
    <w:uiPriority w:val="5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diumGrid2Char">
    <w:name w:val="Medium Grid 2 Char"/>
    <w:link w:val="MediumGrid21"/>
    <w:locked/>
    <w:rsid w:val="00493C82"/>
    <w:rPr>
      <w:rFonts w:ascii="Calibri" w:eastAsia="Times New Roman" w:hAnsi="Calibri" w:cs="Times New Roman"/>
    </w:rPr>
  </w:style>
  <w:style w:type="paragraph" w:customStyle="1" w:styleId="MediumGrid21">
    <w:name w:val="Medium Grid 21"/>
    <w:link w:val="MediumGrid2Char"/>
    <w:qFormat/>
    <w:rsid w:val="00493C82"/>
    <w:pPr>
      <w:spacing w:after="0" w:line="240" w:lineRule="auto"/>
    </w:pPr>
    <w:rPr>
      <w:rFonts w:ascii="Calibri" w:eastAsia="Times New Roman" w:hAnsi="Calibri" w:cs="Times New Roman"/>
    </w:rPr>
  </w:style>
  <w:style w:type="table" w:customStyle="1" w:styleId="TableGrid5">
    <w:name w:val="Table Grid5"/>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493C82"/>
  </w:style>
  <w:style w:type="table" w:customStyle="1" w:styleId="TableGrid8">
    <w:name w:val="Table Grid8"/>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493C82"/>
  </w:style>
  <w:style w:type="table" w:customStyle="1" w:styleId="TableGrid13">
    <w:name w:val="Table Grid13"/>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semiHidden/>
    <w:unhideWhenUsed/>
    <w:rsid w:val="00493C82"/>
    <w:pPr>
      <w:numPr>
        <w:numId w:val="6"/>
      </w:numPr>
      <w:contextualSpacing/>
    </w:pPr>
    <w:rPr>
      <w:rFonts w:eastAsia="SimSun"/>
    </w:rPr>
  </w:style>
  <w:style w:type="paragraph" w:customStyle="1" w:styleId="Normalny1">
    <w:name w:val="Normalny1"/>
    <w:rsid w:val="00493C82"/>
    <w:pPr>
      <w:suppressAutoHyphens/>
      <w:autoSpaceDN w:val="0"/>
      <w:spacing w:line="242" w:lineRule="auto"/>
      <w:textAlignment w:val="baseline"/>
    </w:pPr>
    <w:rPr>
      <w:rFonts w:ascii="Calibri" w:eastAsia="Calibri" w:hAnsi="Calibri" w:cs="Times New Roman"/>
      <w:lang w:val="en-US"/>
    </w:rPr>
  </w:style>
  <w:style w:type="numbering" w:customStyle="1" w:styleId="WWNum111">
    <w:name w:val="WWNum111"/>
    <w:basedOn w:val="NoList"/>
    <w:rsid w:val="00493C82"/>
    <w:pPr>
      <w:numPr>
        <w:numId w:val="5"/>
      </w:numPr>
    </w:pPr>
  </w:style>
  <w:style w:type="character" w:styleId="FollowedHyperlink">
    <w:name w:val="FollowedHyperlink"/>
    <w:basedOn w:val="DefaultParagraphFont"/>
    <w:uiPriority w:val="99"/>
    <w:semiHidden/>
    <w:unhideWhenUsed/>
    <w:rsid w:val="00493C82"/>
    <w:rPr>
      <w:color w:val="954F72" w:themeColor="followedHyperlink"/>
      <w:u w:val="single"/>
    </w:rPr>
  </w:style>
  <w:style w:type="numbering" w:customStyle="1" w:styleId="Bezlisty1">
    <w:name w:val="Bez listy1"/>
    <w:next w:val="NoList"/>
    <w:uiPriority w:val="99"/>
    <w:semiHidden/>
    <w:unhideWhenUsed/>
    <w:rsid w:val="00493C82"/>
  </w:style>
  <w:style w:type="table" w:customStyle="1" w:styleId="TableGrid22">
    <w:name w:val="Table Grid22"/>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1">
    <w:name w:val="Nierozpoznana wzmianka1"/>
    <w:basedOn w:val="DefaultParagraphFont"/>
    <w:uiPriority w:val="99"/>
    <w:semiHidden/>
    <w:unhideWhenUsed/>
    <w:rsid w:val="00493C82"/>
    <w:rPr>
      <w:color w:val="605E5C"/>
      <w:shd w:val="clear" w:color="auto" w:fill="E1DFDD"/>
    </w:rPr>
  </w:style>
  <w:style w:type="table" w:customStyle="1" w:styleId="Tabela-Siatka21">
    <w:name w:val="Tabela - Siatka2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NoList"/>
    <w:uiPriority w:val="99"/>
    <w:semiHidden/>
    <w:unhideWhenUsed/>
    <w:rsid w:val="00493C82"/>
  </w:style>
  <w:style w:type="table" w:customStyle="1" w:styleId="TableGrid91">
    <w:name w:val="Table Grid9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493C82"/>
  </w:style>
  <w:style w:type="table" w:customStyle="1" w:styleId="TableGrid14">
    <w:name w:val="Table Grid14"/>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5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
    <w:name w:val="Table Grid52"/>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93C82"/>
  </w:style>
  <w:style w:type="table" w:customStyle="1" w:styleId="TableGrid81">
    <w:name w:val="Table Grid8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493C82"/>
  </w:style>
  <w:style w:type="table" w:customStyle="1" w:styleId="TableGrid131">
    <w:name w:val="Table Grid131"/>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5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
    <w:name w:val="Table Grid51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NoList"/>
    <w:uiPriority w:val="99"/>
    <w:semiHidden/>
    <w:unhideWhenUsed/>
    <w:rsid w:val="00493C82"/>
  </w:style>
  <w:style w:type="table" w:customStyle="1" w:styleId="Tabela-Siatka22">
    <w:name w:val="Tabela - Siatka2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
    <w:name w:val="Table Grid25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
    <w:name w:val="Tabela - Siatka21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1">
    <w:name w:val="Footnote Text Char1"/>
    <w:basedOn w:val="DefaultParagraphFont"/>
    <w:uiPriority w:val="99"/>
    <w:rsid w:val="00493C82"/>
    <w:rPr>
      <w:sz w:val="20"/>
      <w:szCs w:val="20"/>
      <w:lang w:val="ka-GE"/>
    </w:rPr>
  </w:style>
  <w:style w:type="table" w:customStyle="1" w:styleId="Tabela-Siatka212">
    <w:name w:val="Tabela - Siatka21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
    <w:name w:val="Tabela - Siatka213"/>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
    <w:name w:val="Tabela - Siatka214"/>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
    <w:name w:val="Tabela - Siatka215"/>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
    <w:name w:val="Tabela - Siatka216"/>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
    <w:name w:val="Tabela - Siatka217"/>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
    <w:name w:val="Tabela - Siatka218"/>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
    <w:name w:val="Tabela - Siatka219"/>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
    <w:name w:val="Tabela - Siatka2110"/>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
    <w:name w:val="Tabela - Siatka211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93C82"/>
    <w:pPr>
      <w:spacing w:after="0" w:line="240" w:lineRule="auto"/>
    </w:pPr>
    <w:rPr>
      <w:rFonts w:eastAsia="SimSun"/>
      <w:lang w:val="en-US"/>
    </w:rPr>
  </w:style>
  <w:style w:type="paragraph" w:customStyle="1" w:styleId="xmsonormal">
    <w:name w:val="x_msonormal"/>
    <w:basedOn w:val="Normal"/>
    <w:rsid w:val="00493C82"/>
    <w:pPr>
      <w:spacing w:before="100" w:beforeAutospacing="1" w:after="100" w:afterAutospacing="1" w:line="240" w:lineRule="auto"/>
    </w:pPr>
    <w:rPr>
      <w:rFonts w:ascii="Times New Roman" w:eastAsia="Times New Roman" w:hAnsi="Times New Roman" w:cs="Times New Roman"/>
      <w:sz w:val="24"/>
      <w:szCs w:val="24"/>
      <w:lang w:val="pl-PL" w:eastAsia="pl-PL"/>
    </w:rPr>
  </w:style>
  <w:style w:type="numbering" w:customStyle="1" w:styleId="Bezlisty3">
    <w:name w:val="Bez listy3"/>
    <w:next w:val="NoList"/>
    <w:uiPriority w:val="99"/>
    <w:semiHidden/>
    <w:unhideWhenUsed/>
    <w:rsid w:val="00493C82"/>
  </w:style>
  <w:style w:type="table" w:customStyle="1" w:styleId="Tabela-Siatka23">
    <w:name w:val="Tabela - Siatka23"/>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2">
    <w:name w:val="Tabela - Siatka12"/>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493C82"/>
  </w:style>
  <w:style w:type="table" w:customStyle="1" w:styleId="TableGrid15">
    <w:name w:val="Table Grid15"/>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5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
    <w:name w:val="Table Grid53"/>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
    <w:name w:val="Table Grid122"/>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493C82"/>
  </w:style>
  <w:style w:type="table" w:customStyle="1" w:styleId="TableGrid82">
    <w:name w:val="Table Grid8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493C82"/>
  </w:style>
  <w:style w:type="table" w:customStyle="1" w:styleId="TableGrid132">
    <w:name w:val="Table Grid132"/>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TableNormal"/>
    <w:next w:val="TableGrid"/>
    <w:uiPriority w:val="5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
    <w:name w:val="Table Grid41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2">
    <w:name w:val="Bez listy12"/>
    <w:next w:val="NoList"/>
    <w:uiPriority w:val="99"/>
    <w:semiHidden/>
    <w:unhideWhenUsed/>
    <w:rsid w:val="00493C82"/>
  </w:style>
  <w:style w:type="table" w:customStyle="1" w:styleId="TableGrid222">
    <w:name w:val="Table Grid222"/>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2">
    <w:name w:val="Table Grid252"/>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2">
    <w:name w:val="Tabela - Siatka32"/>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2">
    <w:name w:val="Tabela - Siatka2112"/>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2">
    <w:name w:val="Tabela - Siatka42"/>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1">
    <w:name w:val="Bez listy21"/>
    <w:next w:val="NoList"/>
    <w:uiPriority w:val="99"/>
    <w:semiHidden/>
    <w:unhideWhenUsed/>
    <w:rsid w:val="00493C82"/>
  </w:style>
  <w:style w:type="table" w:customStyle="1" w:styleId="TableGrid911">
    <w:name w:val="Table Grid91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493C82"/>
  </w:style>
  <w:style w:type="table" w:customStyle="1" w:styleId="TableGrid141">
    <w:name w:val="Table Grid141"/>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TableNormal"/>
    <w:next w:val="TableGrid"/>
    <w:uiPriority w:val="5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
    <w:name w:val="Table Grid42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
    <w:name w:val="Table Grid1111"/>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493C82"/>
  </w:style>
  <w:style w:type="table" w:customStyle="1" w:styleId="TableGrid811">
    <w:name w:val="Table Grid81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493C82"/>
  </w:style>
  <w:style w:type="table" w:customStyle="1" w:styleId="TableGrid1311">
    <w:name w:val="Table Grid1311"/>
    <w:basedOn w:val="TableNormal"/>
    <w:next w:val="TableGrid"/>
    <w:uiPriority w:val="39"/>
    <w:rsid w:val="00493C82"/>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TableNormal"/>
    <w:next w:val="TableGrid"/>
    <w:uiPriority w:val="5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
    <w:name w:val="Table Grid511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NoList"/>
    <w:uiPriority w:val="99"/>
    <w:semiHidden/>
    <w:unhideWhenUsed/>
    <w:rsid w:val="00493C82"/>
  </w:style>
  <w:style w:type="table" w:customStyle="1" w:styleId="Tabela-Siatka221">
    <w:name w:val="Tabela - Siatka22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11">
    <w:name w:val="Table Grid2511"/>
    <w:basedOn w:val="TableNormal"/>
    <w:next w:val="TableGrid"/>
    <w:uiPriority w:val="39"/>
    <w:rsid w:val="00493C82"/>
    <w:pPr>
      <w:spacing w:after="0" w:line="240" w:lineRule="auto"/>
    </w:pPr>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1">
    <w:name w:val="Tabela - Siatka31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3">
    <w:name w:val="Tabela - Siatka2113"/>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1">
    <w:name w:val="Tabela - Siatka411"/>
    <w:basedOn w:val="TableNormal"/>
    <w:next w:val="TableGrid"/>
    <w:uiPriority w:val="39"/>
    <w:rsid w:val="00493C82"/>
    <w:pPr>
      <w:spacing w:after="0" w:line="240" w:lineRule="auto"/>
    </w:pPr>
    <w:rPr>
      <w:rFonts w:eastAsia="SimSu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21">
    <w:name w:val="Tabela - Siatka212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31">
    <w:name w:val="Tabela - Siatka213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41">
    <w:name w:val="Tabela - Siatka214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51">
    <w:name w:val="Tabela - Siatka215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61">
    <w:name w:val="Tabela - Siatka216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71">
    <w:name w:val="Tabela - Siatka217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81">
    <w:name w:val="Tabela - Siatka218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91">
    <w:name w:val="Tabela - Siatka219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01">
    <w:name w:val="Tabela - Siatka2110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111">
    <w:name w:val="Tabela - Siatka21111"/>
    <w:basedOn w:val="TableNormal"/>
    <w:next w:val="TableGrid"/>
    <w:uiPriority w:val="39"/>
    <w:rsid w:val="00493C82"/>
    <w:pPr>
      <w:spacing w:after="0" w:line="240" w:lineRule="auto"/>
    </w:pPr>
    <w:rPr>
      <w:rFonts w:eastAsia="SimSu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493C82"/>
    <w:pPr>
      <w:spacing w:after="0" w:line="240" w:lineRule="auto"/>
    </w:pPr>
    <w:rPr>
      <w:lang w:val="en-US"/>
    </w:rPr>
    <w:tblPr/>
  </w:style>
  <w:style w:type="paragraph" w:styleId="EndnoteText">
    <w:name w:val="endnote text"/>
    <w:basedOn w:val="Normal"/>
    <w:link w:val="EndnoteTextChar"/>
    <w:uiPriority w:val="99"/>
    <w:semiHidden/>
    <w:unhideWhenUsed/>
    <w:rsid w:val="009A11C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A11C4"/>
    <w:rPr>
      <w:sz w:val="20"/>
      <w:szCs w:val="20"/>
      <w:lang w:val="en-GB"/>
    </w:rPr>
  </w:style>
  <w:style w:type="character" w:styleId="EndnoteReference">
    <w:name w:val="endnote reference"/>
    <w:basedOn w:val="DefaultParagraphFont"/>
    <w:uiPriority w:val="99"/>
    <w:semiHidden/>
    <w:unhideWhenUsed/>
    <w:rsid w:val="009A11C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360638">
      <w:bodyDiv w:val="1"/>
      <w:marLeft w:val="0"/>
      <w:marRight w:val="0"/>
      <w:marTop w:val="0"/>
      <w:marBottom w:val="0"/>
      <w:divBdr>
        <w:top w:val="none" w:sz="0" w:space="0" w:color="auto"/>
        <w:left w:val="none" w:sz="0" w:space="0" w:color="auto"/>
        <w:bottom w:val="none" w:sz="0" w:space="0" w:color="auto"/>
        <w:right w:val="none" w:sz="0" w:space="0" w:color="auto"/>
      </w:divBdr>
    </w:div>
    <w:div w:id="225603259">
      <w:bodyDiv w:val="1"/>
      <w:marLeft w:val="0"/>
      <w:marRight w:val="0"/>
      <w:marTop w:val="0"/>
      <w:marBottom w:val="0"/>
      <w:divBdr>
        <w:top w:val="none" w:sz="0" w:space="0" w:color="auto"/>
        <w:left w:val="none" w:sz="0" w:space="0" w:color="auto"/>
        <w:bottom w:val="none" w:sz="0" w:space="0" w:color="auto"/>
        <w:right w:val="none" w:sz="0" w:space="0" w:color="auto"/>
      </w:divBdr>
    </w:div>
    <w:div w:id="403842610">
      <w:bodyDiv w:val="1"/>
      <w:marLeft w:val="0"/>
      <w:marRight w:val="0"/>
      <w:marTop w:val="0"/>
      <w:marBottom w:val="0"/>
      <w:divBdr>
        <w:top w:val="none" w:sz="0" w:space="0" w:color="auto"/>
        <w:left w:val="none" w:sz="0" w:space="0" w:color="auto"/>
        <w:bottom w:val="none" w:sz="0" w:space="0" w:color="auto"/>
        <w:right w:val="none" w:sz="0" w:space="0" w:color="auto"/>
      </w:divBdr>
    </w:div>
    <w:div w:id="412514292">
      <w:bodyDiv w:val="1"/>
      <w:marLeft w:val="0"/>
      <w:marRight w:val="0"/>
      <w:marTop w:val="0"/>
      <w:marBottom w:val="0"/>
      <w:divBdr>
        <w:top w:val="none" w:sz="0" w:space="0" w:color="auto"/>
        <w:left w:val="none" w:sz="0" w:space="0" w:color="auto"/>
        <w:bottom w:val="none" w:sz="0" w:space="0" w:color="auto"/>
        <w:right w:val="none" w:sz="0" w:space="0" w:color="auto"/>
      </w:divBdr>
    </w:div>
    <w:div w:id="424574540">
      <w:bodyDiv w:val="1"/>
      <w:marLeft w:val="0"/>
      <w:marRight w:val="0"/>
      <w:marTop w:val="0"/>
      <w:marBottom w:val="0"/>
      <w:divBdr>
        <w:top w:val="none" w:sz="0" w:space="0" w:color="auto"/>
        <w:left w:val="none" w:sz="0" w:space="0" w:color="auto"/>
        <w:bottom w:val="none" w:sz="0" w:space="0" w:color="auto"/>
        <w:right w:val="none" w:sz="0" w:space="0" w:color="auto"/>
      </w:divBdr>
    </w:div>
    <w:div w:id="497230331">
      <w:bodyDiv w:val="1"/>
      <w:marLeft w:val="0"/>
      <w:marRight w:val="0"/>
      <w:marTop w:val="0"/>
      <w:marBottom w:val="0"/>
      <w:divBdr>
        <w:top w:val="none" w:sz="0" w:space="0" w:color="auto"/>
        <w:left w:val="none" w:sz="0" w:space="0" w:color="auto"/>
        <w:bottom w:val="none" w:sz="0" w:space="0" w:color="auto"/>
        <w:right w:val="none" w:sz="0" w:space="0" w:color="auto"/>
      </w:divBdr>
    </w:div>
    <w:div w:id="559487227">
      <w:bodyDiv w:val="1"/>
      <w:marLeft w:val="0"/>
      <w:marRight w:val="0"/>
      <w:marTop w:val="0"/>
      <w:marBottom w:val="0"/>
      <w:divBdr>
        <w:top w:val="none" w:sz="0" w:space="0" w:color="auto"/>
        <w:left w:val="none" w:sz="0" w:space="0" w:color="auto"/>
        <w:bottom w:val="none" w:sz="0" w:space="0" w:color="auto"/>
        <w:right w:val="none" w:sz="0" w:space="0" w:color="auto"/>
      </w:divBdr>
    </w:div>
    <w:div w:id="566263684">
      <w:bodyDiv w:val="1"/>
      <w:marLeft w:val="0"/>
      <w:marRight w:val="0"/>
      <w:marTop w:val="0"/>
      <w:marBottom w:val="0"/>
      <w:divBdr>
        <w:top w:val="none" w:sz="0" w:space="0" w:color="auto"/>
        <w:left w:val="none" w:sz="0" w:space="0" w:color="auto"/>
        <w:bottom w:val="none" w:sz="0" w:space="0" w:color="auto"/>
        <w:right w:val="none" w:sz="0" w:space="0" w:color="auto"/>
      </w:divBdr>
    </w:div>
    <w:div w:id="567108907">
      <w:bodyDiv w:val="1"/>
      <w:marLeft w:val="0"/>
      <w:marRight w:val="0"/>
      <w:marTop w:val="0"/>
      <w:marBottom w:val="0"/>
      <w:divBdr>
        <w:top w:val="none" w:sz="0" w:space="0" w:color="auto"/>
        <w:left w:val="none" w:sz="0" w:space="0" w:color="auto"/>
        <w:bottom w:val="none" w:sz="0" w:space="0" w:color="auto"/>
        <w:right w:val="none" w:sz="0" w:space="0" w:color="auto"/>
      </w:divBdr>
    </w:div>
    <w:div w:id="596597523">
      <w:bodyDiv w:val="1"/>
      <w:marLeft w:val="0"/>
      <w:marRight w:val="0"/>
      <w:marTop w:val="0"/>
      <w:marBottom w:val="0"/>
      <w:divBdr>
        <w:top w:val="none" w:sz="0" w:space="0" w:color="auto"/>
        <w:left w:val="none" w:sz="0" w:space="0" w:color="auto"/>
        <w:bottom w:val="none" w:sz="0" w:space="0" w:color="auto"/>
        <w:right w:val="none" w:sz="0" w:space="0" w:color="auto"/>
      </w:divBdr>
    </w:div>
    <w:div w:id="629748813">
      <w:bodyDiv w:val="1"/>
      <w:marLeft w:val="0"/>
      <w:marRight w:val="0"/>
      <w:marTop w:val="0"/>
      <w:marBottom w:val="0"/>
      <w:divBdr>
        <w:top w:val="none" w:sz="0" w:space="0" w:color="auto"/>
        <w:left w:val="none" w:sz="0" w:space="0" w:color="auto"/>
        <w:bottom w:val="none" w:sz="0" w:space="0" w:color="auto"/>
        <w:right w:val="none" w:sz="0" w:space="0" w:color="auto"/>
      </w:divBdr>
    </w:div>
    <w:div w:id="668949772">
      <w:bodyDiv w:val="1"/>
      <w:marLeft w:val="0"/>
      <w:marRight w:val="0"/>
      <w:marTop w:val="0"/>
      <w:marBottom w:val="0"/>
      <w:divBdr>
        <w:top w:val="none" w:sz="0" w:space="0" w:color="auto"/>
        <w:left w:val="none" w:sz="0" w:space="0" w:color="auto"/>
        <w:bottom w:val="none" w:sz="0" w:space="0" w:color="auto"/>
        <w:right w:val="none" w:sz="0" w:space="0" w:color="auto"/>
      </w:divBdr>
    </w:div>
    <w:div w:id="735324485">
      <w:bodyDiv w:val="1"/>
      <w:marLeft w:val="0"/>
      <w:marRight w:val="0"/>
      <w:marTop w:val="0"/>
      <w:marBottom w:val="0"/>
      <w:divBdr>
        <w:top w:val="none" w:sz="0" w:space="0" w:color="auto"/>
        <w:left w:val="none" w:sz="0" w:space="0" w:color="auto"/>
        <w:bottom w:val="none" w:sz="0" w:space="0" w:color="auto"/>
        <w:right w:val="none" w:sz="0" w:space="0" w:color="auto"/>
      </w:divBdr>
    </w:div>
    <w:div w:id="838929403">
      <w:bodyDiv w:val="1"/>
      <w:marLeft w:val="0"/>
      <w:marRight w:val="0"/>
      <w:marTop w:val="0"/>
      <w:marBottom w:val="0"/>
      <w:divBdr>
        <w:top w:val="none" w:sz="0" w:space="0" w:color="auto"/>
        <w:left w:val="none" w:sz="0" w:space="0" w:color="auto"/>
        <w:bottom w:val="none" w:sz="0" w:space="0" w:color="auto"/>
        <w:right w:val="none" w:sz="0" w:space="0" w:color="auto"/>
      </w:divBdr>
    </w:div>
    <w:div w:id="844787998">
      <w:bodyDiv w:val="1"/>
      <w:marLeft w:val="0"/>
      <w:marRight w:val="0"/>
      <w:marTop w:val="0"/>
      <w:marBottom w:val="0"/>
      <w:divBdr>
        <w:top w:val="none" w:sz="0" w:space="0" w:color="auto"/>
        <w:left w:val="none" w:sz="0" w:space="0" w:color="auto"/>
        <w:bottom w:val="none" w:sz="0" w:space="0" w:color="auto"/>
        <w:right w:val="none" w:sz="0" w:space="0" w:color="auto"/>
      </w:divBdr>
    </w:div>
    <w:div w:id="1191147116">
      <w:bodyDiv w:val="1"/>
      <w:marLeft w:val="0"/>
      <w:marRight w:val="0"/>
      <w:marTop w:val="0"/>
      <w:marBottom w:val="0"/>
      <w:divBdr>
        <w:top w:val="none" w:sz="0" w:space="0" w:color="auto"/>
        <w:left w:val="none" w:sz="0" w:space="0" w:color="auto"/>
        <w:bottom w:val="none" w:sz="0" w:space="0" w:color="auto"/>
        <w:right w:val="none" w:sz="0" w:space="0" w:color="auto"/>
      </w:divBdr>
    </w:div>
    <w:div w:id="1198273771">
      <w:bodyDiv w:val="1"/>
      <w:marLeft w:val="0"/>
      <w:marRight w:val="0"/>
      <w:marTop w:val="0"/>
      <w:marBottom w:val="0"/>
      <w:divBdr>
        <w:top w:val="none" w:sz="0" w:space="0" w:color="auto"/>
        <w:left w:val="none" w:sz="0" w:space="0" w:color="auto"/>
        <w:bottom w:val="none" w:sz="0" w:space="0" w:color="auto"/>
        <w:right w:val="none" w:sz="0" w:space="0" w:color="auto"/>
      </w:divBdr>
    </w:div>
    <w:div w:id="1338380840">
      <w:bodyDiv w:val="1"/>
      <w:marLeft w:val="0"/>
      <w:marRight w:val="0"/>
      <w:marTop w:val="0"/>
      <w:marBottom w:val="0"/>
      <w:divBdr>
        <w:top w:val="none" w:sz="0" w:space="0" w:color="auto"/>
        <w:left w:val="none" w:sz="0" w:space="0" w:color="auto"/>
        <w:bottom w:val="none" w:sz="0" w:space="0" w:color="auto"/>
        <w:right w:val="none" w:sz="0" w:space="0" w:color="auto"/>
      </w:divBdr>
    </w:div>
    <w:div w:id="1364986795">
      <w:bodyDiv w:val="1"/>
      <w:marLeft w:val="0"/>
      <w:marRight w:val="0"/>
      <w:marTop w:val="0"/>
      <w:marBottom w:val="0"/>
      <w:divBdr>
        <w:top w:val="none" w:sz="0" w:space="0" w:color="auto"/>
        <w:left w:val="none" w:sz="0" w:space="0" w:color="auto"/>
        <w:bottom w:val="none" w:sz="0" w:space="0" w:color="auto"/>
        <w:right w:val="none" w:sz="0" w:space="0" w:color="auto"/>
      </w:divBdr>
    </w:div>
    <w:div w:id="1375423914">
      <w:bodyDiv w:val="1"/>
      <w:marLeft w:val="0"/>
      <w:marRight w:val="0"/>
      <w:marTop w:val="0"/>
      <w:marBottom w:val="0"/>
      <w:divBdr>
        <w:top w:val="none" w:sz="0" w:space="0" w:color="auto"/>
        <w:left w:val="none" w:sz="0" w:space="0" w:color="auto"/>
        <w:bottom w:val="none" w:sz="0" w:space="0" w:color="auto"/>
        <w:right w:val="none" w:sz="0" w:space="0" w:color="auto"/>
      </w:divBdr>
    </w:div>
    <w:div w:id="1376543939">
      <w:bodyDiv w:val="1"/>
      <w:marLeft w:val="0"/>
      <w:marRight w:val="0"/>
      <w:marTop w:val="0"/>
      <w:marBottom w:val="0"/>
      <w:divBdr>
        <w:top w:val="none" w:sz="0" w:space="0" w:color="auto"/>
        <w:left w:val="none" w:sz="0" w:space="0" w:color="auto"/>
        <w:bottom w:val="none" w:sz="0" w:space="0" w:color="auto"/>
        <w:right w:val="none" w:sz="0" w:space="0" w:color="auto"/>
      </w:divBdr>
    </w:div>
    <w:div w:id="1382052709">
      <w:bodyDiv w:val="1"/>
      <w:marLeft w:val="0"/>
      <w:marRight w:val="0"/>
      <w:marTop w:val="0"/>
      <w:marBottom w:val="0"/>
      <w:divBdr>
        <w:top w:val="none" w:sz="0" w:space="0" w:color="auto"/>
        <w:left w:val="none" w:sz="0" w:space="0" w:color="auto"/>
        <w:bottom w:val="none" w:sz="0" w:space="0" w:color="auto"/>
        <w:right w:val="none" w:sz="0" w:space="0" w:color="auto"/>
      </w:divBdr>
    </w:div>
    <w:div w:id="1443185133">
      <w:bodyDiv w:val="1"/>
      <w:marLeft w:val="0"/>
      <w:marRight w:val="0"/>
      <w:marTop w:val="0"/>
      <w:marBottom w:val="0"/>
      <w:divBdr>
        <w:top w:val="none" w:sz="0" w:space="0" w:color="auto"/>
        <w:left w:val="none" w:sz="0" w:space="0" w:color="auto"/>
        <w:bottom w:val="none" w:sz="0" w:space="0" w:color="auto"/>
        <w:right w:val="none" w:sz="0" w:space="0" w:color="auto"/>
      </w:divBdr>
    </w:div>
    <w:div w:id="1500923986">
      <w:bodyDiv w:val="1"/>
      <w:marLeft w:val="0"/>
      <w:marRight w:val="0"/>
      <w:marTop w:val="0"/>
      <w:marBottom w:val="0"/>
      <w:divBdr>
        <w:top w:val="none" w:sz="0" w:space="0" w:color="auto"/>
        <w:left w:val="none" w:sz="0" w:space="0" w:color="auto"/>
        <w:bottom w:val="none" w:sz="0" w:space="0" w:color="auto"/>
        <w:right w:val="none" w:sz="0" w:space="0" w:color="auto"/>
      </w:divBdr>
    </w:div>
    <w:div w:id="1508713223">
      <w:bodyDiv w:val="1"/>
      <w:marLeft w:val="0"/>
      <w:marRight w:val="0"/>
      <w:marTop w:val="0"/>
      <w:marBottom w:val="0"/>
      <w:divBdr>
        <w:top w:val="none" w:sz="0" w:space="0" w:color="auto"/>
        <w:left w:val="none" w:sz="0" w:space="0" w:color="auto"/>
        <w:bottom w:val="none" w:sz="0" w:space="0" w:color="auto"/>
        <w:right w:val="none" w:sz="0" w:space="0" w:color="auto"/>
      </w:divBdr>
    </w:div>
    <w:div w:id="1560438290">
      <w:bodyDiv w:val="1"/>
      <w:marLeft w:val="0"/>
      <w:marRight w:val="0"/>
      <w:marTop w:val="0"/>
      <w:marBottom w:val="0"/>
      <w:divBdr>
        <w:top w:val="none" w:sz="0" w:space="0" w:color="auto"/>
        <w:left w:val="none" w:sz="0" w:space="0" w:color="auto"/>
        <w:bottom w:val="none" w:sz="0" w:space="0" w:color="auto"/>
        <w:right w:val="none" w:sz="0" w:space="0" w:color="auto"/>
      </w:divBdr>
    </w:div>
    <w:div w:id="1876846737">
      <w:bodyDiv w:val="1"/>
      <w:marLeft w:val="0"/>
      <w:marRight w:val="0"/>
      <w:marTop w:val="0"/>
      <w:marBottom w:val="0"/>
      <w:divBdr>
        <w:top w:val="none" w:sz="0" w:space="0" w:color="auto"/>
        <w:left w:val="none" w:sz="0" w:space="0" w:color="auto"/>
        <w:bottom w:val="none" w:sz="0" w:space="0" w:color="auto"/>
        <w:right w:val="none" w:sz="0" w:space="0" w:color="auto"/>
      </w:divBdr>
    </w:div>
    <w:div w:id="1923444154">
      <w:bodyDiv w:val="1"/>
      <w:marLeft w:val="0"/>
      <w:marRight w:val="0"/>
      <w:marTop w:val="0"/>
      <w:marBottom w:val="0"/>
      <w:divBdr>
        <w:top w:val="none" w:sz="0" w:space="0" w:color="auto"/>
        <w:left w:val="none" w:sz="0" w:space="0" w:color="auto"/>
        <w:bottom w:val="none" w:sz="0" w:space="0" w:color="auto"/>
        <w:right w:val="none" w:sz="0" w:space="0" w:color="auto"/>
      </w:divBdr>
    </w:div>
    <w:div w:id="1934512311">
      <w:bodyDiv w:val="1"/>
      <w:marLeft w:val="0"/>
      <w:marRight w:val="0"/>
      <w:marTop w:val="0"/>
      <w:marBottom w:val="0"/>
      <w:divBdr>
        <w:top w:val="none" w:sz="0" w:space="0" w:color="auto"/>
        <w:left w:val="none" w:sz="0" w:space="0" w:color="auto"/>
        <w:bottom w:val="none" w:sz="0" w:space="0" w:color="auto"/>
        <w:right w:val="none" w:sz="0" w:space="0" w:color="auto"/>
      </w:divBdr>
    </w:div>
    <w:div w:id="1940211802">
      <w:bodyDiv w:val="1"/>
      <w:marLeft w:val="0"/>
      <w:marRight w:val="0"/>
      <w:marTop w:val="0"/>
      <w:marBottom w:val="0"/>
      <w:divBdr>
        <w:top w:val="none" w:sz="0" w:space="0" w:color="auto"/>
        <w:left w:val="none" w:sz="0" w:space="0" w:color="auto"/>
        <w:bottom w:val="none" w:sz="0" w:space="0" w:color="auto"/>
        <w:right w:val="none" w:sz="0" w:space="0" w:color="auto"/>
      </w:divBdr>
    </w:div>
    <w:div w:id="1984968274">
      <w:bodyDiv w:val="1"/>
      <w:marLeft w:val="0"/>
      <w:marRight w:val="0"/>
      <w:marTop w:val="0"/>
      <w:marBottom w:val="0"/>
      <w:divBdr>
        <w:top w:val="none" w:sz="0" w:space="0" w:color="auto"/>
        <w:left w:val="none" w:sz="0" w:space="0" w:color="auto"/>
        <w:bottom w:val="none" w:sz="0" w:space="0" w:color="auto"/>
        <w:right w:val="none" w:sz="0" w:space="0" w:color="auto"/>
      </w:divBdr>
    </w:div>
    <w:div w:id="2008095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11801-6CC9-4AE3-BF21-FD9388A0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7</Pages>
  <Words>624</Words>
  <Characters>3562</Characters>
  <Application>Microsoft Office Word</Application>
  <DocSecurity>0</DocSecurity>
  <Lines>29</Lines>
  <Paragraphs>8</Paragraphs>
  <ScaleCrop>false</ScaleCrop>
  <HeadingPairs>
    <vt:vector size="4" baseType="variant">
      <vt:variant>
        <vt:lpstr>Title</vt:lpstr>
      </vt:variant>
      <vt:variant>
        <vt:i4>1</vt:i4>
      </vt:variant>
      <vt:variant>
        <vt:lpstr>Tytuł</vt:lpstr>
      </vt:variant>
      <vt:variant>
        <vt:i4>1</vt:i4>
      </vt:variant>
    </vt:vector>
  </HeadingPairs>
  <TitlesOfParts>
    <vt:vector size="2" baseType="lpstr">
      <vt:lpstr/>
      <vt:lpstr/>
    </vt:vector>
  </TitlesOfParts>
  <Company/>
  <LinksUpToDate>false</LinksUpToDate>
  <CharactersWithSpaces>4178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Piotr Żuber</dc:creator>
  <cp:keywords/>
  <dc:description/>
  <cp:lastModifiedBy>Iuri Lartsuliani</cp:lastModifiedBy>
  <cp:revision>426</cp:revision>
  <dcterms:created xsi:type="dcterms:W3CDTF">2020-05-06T10:47:00Z</dcterms:created>
  <dcterms:modified xsi:type="dcterms:W3CDTF">2020-06-26T07:24:00Z</dcterms:modified>
</cp:coreProperties>
</file>